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479E" w:rsidRPr="00745B08" w:rsidRDefault="0062479E" w:rsidP="006E03D7">
      <w:pPr>
        <w:pStyle w:val="FR1"/>
        <w:tabs>
          <w:tab w:val="left" w:pos="4678"/>
        </w:tabs>
        <w:ind w:left="5529" w:right="-16"/>
        <w:jc w:val="both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2479E" w:rsidRPr="00745B08" w:rsidRDefault="0062479E" w:rsidP="006E03D7">
      <w:pPr>
        <w:pStyle w:val="FR1"/>
        <w:tabs>
          <w:tab w:val="left" w:pos="4678"/>
        </w:tabs>
        <w:ind w:left="5529" w:right="-16"/>
        <w:jc w:val="both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777D83" w:rsidRPr="00745B08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</w:p>
    <w:p w:rsidR="00777D83" w:rsidRPr="00745B08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</w:p>
    <w:p w:rsidR="0062479E" w:rsidRPr="00745B08" w:rsidRDefault="0062479E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</w:p>
    <w:p w:rsidR="0062479E" w:rsidRPr="00745B08" w:rsidRDefault="0062479E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</w:p>
    <w:p w:rsidR="00777D83" w:rsidRPr="00745B08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</w:p>
    <w:p w:rsidR="006A1ADD" w:rsidRDefault="006A1ADD" w:rsidP="006A1ADD">
      <w:pPr>
        <w:pStyle w:val="FR2"/>
        <w:ind w:right="-16" w:firstLine="0"/>
        <w:jc w:val="center"/>
        <w:rPr>
          <w:rFonts w:ascii="Tahoma" w:hAnsi="Tahoma" w:cs="Tahoma"/>
          <w:b/>
          <w:color w:val="000000" w:themeColor="text1"/>
          <w:sz w:val="20"/>
        </w:rPr>
      </w:pPr>
      <w:r w:rsidRPr="00745B08">
        <w:rPr>
          <w:rFonts w:ascii="Tahoma" w:hAnsi="Tahoma" w:cs="Tahoma"/>
          <w:b/>
          <w:color w:val="000000" w:themeColor="text1"/>
          <w:sz w:val="20"/>
        </w:rPr>
        <w:t xml:space="preserve">ЗАКУПОЧНАЯ ДОКУМЕНТАЦИЯ </w:t>
      </w:r>
    </w:p>
    <w:p w:rsidR="005F556E" w:rsidRDefault="005F556E" w:rsidP="006534A4">
      <w:pPr>
        <w:pStyle w:val="FR2"/>
        <w:ind w:right="-16" w:firstLine="0"/>
        <w:rPr>
          <w:rFonts w:ascii="Tahoma" w:hAnsi="Tahoma" w:cs="Tahoma"/>
          <w:b/>
          <w:color w:val="000000" w:themeColor="text1"/>
          <w:sz w:val="20"/>
        </w:rPr>
      </w:pPr>
    </w:p>
    <w:p w:rsidR="004D7F6B" w:rsidRPr="00CB72CC" w:rsidRDefault="007C7DEF" w:rsidP="002B705E">
      <w:pPr>
        <w:spacing w:after="0"/>
        <w:jc w:val="center"/>
        <w:rPr>
          <w:rFonts w:ascii="Tahoma" w:hAnsi="Tahoma" w:cs="Tahoma"/>
          <w:b/>
          <w:spacing w:val="-4"/>
          <w:sz w:val="20"/>
          <w:szCs w:val="20"/>
        </w:rPr>
      </w:pPr>
      <w:r w:rsidRPr="00745B08">
        <w:rPr>
          <w:rFonts w:ascii="Tahoma" w:hAnsi="Tahoma" w:cs="Tahoma"/>
          <w:color w:val="000000" w:themeColor="text1"/>
          <w:spacing w:val="-4"/>
          <w:sz w:val="20"/>
          <w:szCs w:val="20"/>
        </w:rPr>
        <w:t xml:space="preserve">на </w:t>
      </w:r>
      <w:r w:rsidRPr="00745B08">
        <w:rPr>
          <w:rFonts w:ascii="Tahoma" w:hAnsi="Tahoma" w:cs="Tahoma"/>
          <w:spacing w:val="-4"/>
          <w:sz w:val="20"/>
          <w:szCs w:val="20"/>
        </w:rPr>
        <w:t>проведение</w:t>
      </w:r>
      <w:r w:rsidR="00FA2D40">
        <w:rPr>
          <w:rFonts w:ascii="Tahoma" w:hAnsi="Tahoma" w:cs="Tahoma"/>
          <w:spacing w:val="-4"/>
          <w:sz w:val="20"/>
          <w:szCs w:val="20"/>
        </w:rPr>
        <w:t xml:space="preserve"> </w:t>
      </w:r>
      <w:r w:rsidR="00390252">
        <w:rPr>
          <w:rFonts w:ascii="Tahoma" w:hAnsi="Tahoma" w:cs="Tahoma"/>
          <w:spacing w:val="-4"/>
          <w:sz w:val="20"/>
          <w:szCs w:val="20"/>
        </w:rPr>
        <w:t xml:space="preserve">запроса котировок </w:t>
      </w:r>
      <w:r w:rsidR="00B418AF">
        <w:rPr>
          <w:rFonts w:ascii="Tahoma" w:hAnsi="Tahoma" w:cs="Tahoma"/>
          <w:b/>
          <w:spacing w:val="-4"/>
          <w:sz w:val="20"/>
          <w:szCs w:val="20"/>
        </w:rPr>
        <w:t xml:space="preserve">№ </w:t>
      </w:r>
      <w:r w:rsidR="003F5C7C">
        <w:rPr>
          <w:rFonts w:ascii="Tahoma" w:hAnsi="Tahoma" w:cs="Tahoma"/>
          <w:b/>
          <w:spacing w:val="-4"/>
          <w:sz w:val="20"/>
          <w:szCs w:val="20"/>
        </w:rPr>
        <w:t>86</w:t>
      </w:r>
    </w:p>
    <w:p w:rsidR="00FD106A" w:rsidRPr="0050503B" w:rsidRDefault="00AF4E6D" w:rsidP="002B705E">
      <w:pPr>
        <w:spacing w:after="0"/>
        <w:jc w:val="center"/>
        <w:rPr>
          <w:rFonts w:ascii="Tahoma" w:hAnsi="Tahoma" w:cs="Tahoma"/>
          <w:sz w:val="20"/>
          <w:szCs w:val="20"/>
        </w:rPr>
      </w:pPr>
      <w:r w:rsidRPr="00745B08">
        <w:rPr>
          <w:rFonts w:ascii="Tahoma" w:hAnsi="Tahoma" w:cs="Tahoma"/>
          <w:sz w:val="20"/>
          <w:szCs w:val="20"/>
        </w:rPr>
        <w:t>в электронной форме</w:t>
      </w:r>
      <w:r w:rsidR="00FA2D40">
        <w:rPr>
          <w:rFonts w:ascii="Tahoma" w:hAnsi="Tahoma" w:cs="Tahoma"/>
          <w:sz w:val="20"/>
          <w:szCs w:val="20"/>
        </w:rPr>
        <w:t xml:space="preserve"> </w:t>
      </w:r>
      <w:r w:rsidR="00621F7B" w:rsidRPr="00B227A6">
        <w:rPr>
          <w:rFonts w:ascii="Tahoma" w:hAnsi="Tahoma" w:cs="Tahoma"/>
          <w:b/>
          <w:sz w:val="20"/>
          <w:szCs w:val="20"/>
        </w:rPr>
        <w:t xml:space="preserve">среди субъектов </w:t>
      </w:r>
      <w:r w:rsidR="00621F7B" w:rsidRPr="0050503B">
        <w:rPr>
          <w:rFonts w:ascii="Tahoma" w:hAnsi="Tahoma" w:cs="Tahoma"/>
          <w:b/>
          <w:sz w:val="20"/>
          <w:szCs w:val="20"/>
        </w:rPr>
        <w:t>малого и среднего предпринимательства</w:t>
      </w:r>
    </w:p>
    <w:p w:rsidR="006534A4" w:rsidRPr="0050503B" w:rsidRDefault="00FD106A" w:rsidP="006534A4">
      <w:pPr>
        <w:spacing w:after="0"/>
        <w:jc w:val="center"/>
        <w:rPr>
          <w:rFonts w:ascii="Tahoma" w:hAnsi="Tahoma" w:cs="Tahoma"/>
          <w:b/>
          <w:sz w:val="20"/>
          <w:szCs w:val="20"/>
          <w:lang w:eastAsia="ar-SA"/>
        </w:rPr>
      </w:pPr>
      <w:r w:rsidRPr="0050503B">
        <w:rPr>
          <w:rFonts w:ascii="Tahoma" w:hAnsi="Tahoma" w:cs="Tahoma"/>
          <w:sz w:val="20"/>
          <w:szCs w:val="20"/>
        </w:rPr>
        <w:t>(далее-закупка)</w:t>
      </w:r>
      <w:r w:rsidR="00C72190">
        <w:rPr>
          <w:rFonts w:ascii="Tahoma" w:hAnsi="Tahoma" w:cs="Tahoma"/>
          <w:sz w:val="20"/>
          <w:szCs w:val="20"/>
        </w:rPr>
        <w:t xml:space="preserve"> </w:t>
      </w:r>
      <w:r w:rsidR="00C7765C" w:rsidRPr="0050503B">
        <w:rPr>
          <w:rFonts w:ascii="Tahoma" w:hAnsi="Tahoma" w:cs="Tahoma"/>
          <w:sz w:val="20"/>
          <w:szCs w:val="20"/>
        </w:rPr>
        <w:t xml:space="preserve">на право заключения </w:t>
      </w:r>
      <w:proofErr w:type="gramStart"/>
      <w:r w:rsidR="00E958B8" w:rsidRPr="0050503B">
        <w:rPr>
          <w:rFonts w:ascii="Tahoma" w:hAnsi="Tahoma" w:cs="Tahoma"/>
          <w:sz w:val="20"/>
          <w:szCs w:val="20"/>
        </w:rPr>
        <w:t>договора</w:t>
      </w:r>
      <w:proofErr w:type="gramEnd"/>
      <w:r w:rsidR="00C72190">
        <w:rPr>
          <w:rFonts w:ascii="Tahoma" w:hAnsi="Tahoma" w:cs="Tahoma"/>
          <w:sz w:val="20"/>
          <w:szCs w:val="20"/>
        </w:rPr>
        <w:t xml:space="preserve"> </w:t>
      </w:r>
      <w:r w:rsidR="00B418AF" w:rsidRPr="0050503B">
        <w:rPr>
          <w:rFonts w:ascii="Tahoma" w:hAnsi="Tahoma" w:cs="Tahoma"/>
          <w:color w:val="000000" w:themeColor="text1"/>
          <w:sz w:val="20"/>
          <w:szCs w:val="20"/>
        </w:rPr>
        <w:t xml:space="preserve">на оказание </w:t>
      </w:r>
      <w:r w:rsidR="00B418AF" w:rsidRPr="0050503B">
        <w:rPr>
          <w:rFonts w:ascii="Tahoma" w:hAnsi="Tahoma" w:cs="Tahoma"/>
          <w:bCs/>
          <w:color w:val="000000" w:themeColor="text1"/>
          <w:sz w:val="20"/>
          <w:szCs w:val="20"/>
        </w:rPr>
        <w:t xml:space="preserve">услуг </w:t>
      </w:r>
      <w:r w:rsidR="006534A4" w:rsidRPr="0050503B">
        <w:rPr>
          <w:rFonts w:ascii="Tahoma" w:hAnsi="Tahoma" w:cs="Tahoma"/>
          <w:sz w:val="20"/>
          <w:szCs w:val="20"/>
          <w:lang w:eastAsia="ar-SA"/>
        </w:rPr>
        <w:t>по</w:t>
      </w:r>
    </w:p>
    <w:p w:rsidR="00DB0FA2" w:rsidRPr="00CB72CC" w:rsidRDefault="003F5C7C" w:rsidP="00CB72CC">
      <w:pPr>
        <w:spacing w:after="0"/>
        <w:jc w:val="center"/>
        <w:rPr>
          <w:rFonts w:ascii="Tahoma" w:hAnsi="Tahoma" w:cs="Tahoma"/>
          <w:b/>
          <w:sz w:val="20"/>
          <w:szCs w:val="20"/>
        </w:rPr>
      </w:pPr>
      <w:r w:rsidRPr="003F5C7C">
        <w:rPr>
          <w:b/>
          <w:bCs/>
          <w:i/>
          <w:iCs/>
          <w:sz w:val="22"/>
          <w:szCs w:val="22"/>
          <w:lang w:eastAsia="ar-SA"/>
        </w:rPr>
        <w:t xml:space="preserve">техническому обслуживанию атомно-абсорбционного спектрометра </w:t>
      </w:r>
      <w:proofErr w:type="spellStart"/>
      <w:r w:rsidRPr="003F5C7C">
        <w:rPr>
          <w:b/>
          <w:bCs/>
          <w:i/>
          <w:iCs/>
          <w:sz w:val="22"/>
          <w:szCs w:val="22"/>
          <w:lang w:val="en-US" w:eastAsia="ar-SA"/>
        </w:rPr>
        <w:t>novAA</w:t>
      </w:r>
      <w:proofErr w:type="spellEnd"/>
      <w:r w:rsidRPr="003F5C7C">
        <w:rPr>
          <w:b/>
          <w:bCs/>
          <w:i/>
          <w:iCs/>
          <w:sz w:val="22"/>
          <w:szCs w:val="22"/>
          <w:lang w:eastAsia="ar-SA"/>
        </w:rPr>
        <w:t xml:space="preserve"> 400 </w:t>
      </w:r>
      <w:proofErr w:type="spellStart"/>
      <w:r w:rsidRPr="003F5C7C">
        <w:rPr>
          <w:b/>
          <w:bCs/>
          <w:i/>
          <w:iCs/>
          <w:sz w:val="22"/>
          <w:szCs w:val="22"/>
          <w:lang w:val="en-US" w:eastAsia="ar-SA"/>
        </w:rPr>
        <w:t>Analytik</w:t>
      </w:r>
      <w:proofErr w:type="spellEnd"/>
      <w:r w:rsidRPr="003F5C7C">
        <w:rPr>
          <w:b/>
          <w:bCs/>
          <w:i/>
          <w:iCs/>
          <w:sz w:val="22"/>
          <w:szCs w:val="22"/>
          <w:lang w:eastAsia="ar-SA"/>
        </w:rPr>
        <w:t xml:space="preserve"> </w:t>
      </w:r>
      <w:r w:rsidRPr="003F5C7C">
        <w:rPr>
          <w:b/>
          <w:bCs/>
          <w:i/>
          <w:iCs/>
          <w:sz w:val="22"/>
          <w:szCs w:val="22"/>
          <w:lang w:val="en-US" w:eastAsia="ar-SA"/>
        </w:rPr>
        <w:t>Jena</w:t>
      </w:r>
    </w:p>
    <w:p w:rsidR="00DB0FA2" w:rsidRDefault="00DB0FA2" w:rsidP="00DB0FA2">
      <w:pPr>
        <w:spacing w:after="0"/>
        <w:jc w:val="center"/>
        <w:rPr>
          <w:rFonts w:ascii="Tahoma" w:hAnsi="Tahoma" w:cs="Tahoma"/>
          <w:color w:val="000000" w:themeColor="text1"/>
          <w:sz w:val="20"/>
          <w:szCs w:val="20"/>
        </w:rPr>
      </w:pPr>
      <w:r w:rsidRPr="0050503B">
        <w:rPr>
          <w:rFonts w:ascii="Tahoma" w:hAnsi="Tahoma" w:cs="Tahoma"/>
          <w:bCs/>
          <w:color w:val="000000" w:themeColor="text1"/>
          <w:sz w:val="20"/>
          <w:szCs w:val="20"/>
        </w:rPr>
        <w:t xml:space="preserve"> для нужд ООО «Волжские коммунальные системы</w:t>
      </w:r>
      <w:r w:rsidRPr="00897E50">
        <w:rPr>
          <w:rFonts w:ascii="Tahoma" w:hAnsi="Tahoma" w:cs="Tahoma"/>
          <w:bCs/>
          <w:color w:val="000000" w:themeColor="text1"/>
          <w:sz w:val="20"/>
          <w:szCs w:val="20"/>
        </w:rPr>
        <w:t>»</w:t>
      </w:r>
    </w:p>
    <w:p w:rsidR="006A1ADD" w:rsidRPr="00B418AF" w:rsidRDefault="006A1ADD" w:rsidP="00DB0FA2">
      <w:pPr>
        <w:spacing w:after="0"/>
        <w:jc w:val="center"/>
        <w:rPr>
          <w:rFonts w:ascii="Tahoma" w:hAnsi="Tahoma" w:cs="Tahoma"/>
          <w:bCs/>
          <w:iCs/>
          <w:color w:val="000000" w:themeColor="text1"/>
          <w:sz w:val="20"/>
          <w:szCs w:val="20"/>
        </w:rPr>
      </w:pPr>
    </w:p>
    <w:p w:rsidR="006A1ADD" w:rsidRPr="00745B0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45B0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45B0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45B0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45B0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45B0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45B0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45B0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45B0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45B0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45B0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45B0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2470E2" w:rsidRPr="00745B08" w:rsidRDefault="006A1ADD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  <w:r w:rsidRPr="00745B08">
        <w:rPr>
          <w:rFonts w:ascii="Tahoma" w:hAnsi="Tahoma" w:cs="Tahoma"/>
          <w:b/>
          <w:color w:val="000000" w:themeColor="text1"/>
          <w:sz w:val="20"/>
          <w:szCs w:val="20"/>
        </w:rPr>
        <w:br w:type="page"/>
      </w:r>
      <w:r w:rsidR="00135F0D" w:rsidRPr="00745B08">
        <w:rPr>
          <w:rFonts w:ascii="Tahoma" w:hAnsi="Tahoma" w:cs="Tahoma"/>
          <w:b/>
          <w:color w:val="000000" w:themeColor="text1"/>
          <w:sz w:val="20"/>
          <w:szCs w:val="20"/>
        </w:rPr>
        <w:lastRenderedPageBreak/>
        <w:t>ИНФОРМАЦИОННАЯ КАРТА</w:t>
      </w:r>
    </w:p>
    <w:p w:rsidR="00E422A9" w:rsidRPr="00745B08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422A9" w:rsidRPr="00745B08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422A9" w:rsidRPr="00745B08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854152" w:rsidRPr="00745B08" w:rsidRDefault="00854152" w:rsidP="00854152">
      <w:pPr>
        <w:keepNext/>
        <w:keepLines/>
        <w:tabs>
          <w:tab w:val="left" w:pos="1134"/>
        </w:tabs>
        <w:contextualSpacing/>
        <w:rPr>
          <w:rFonts w:ascii="Tahoma" w:hAnsi="Tahoma" w:cs="Tahoma"/>
          <w:b/>
          <w:color w:val="000000" w:themeColor="text1"/>
          <w:sz w:val="20"/>
          <w:szCs w:val="20"/>
        </w:rPr>
      </w:pPr>
      <w:r w:rsidRPr="00745B08">
        <w:rPr>
          <w:rFonts w:ascii="Tahoma" w:hAnsi="Tahoma" w:cs="Tahoma"/>
          <w:b/>
          <w:color w:val="000000" w:themeColor="text1"/>
          <w:sz w:val="20"/>
          <w:szCs w:val="20"/>
        </w:rPr>
        <w:t>ВНИМАНИЮ УЧАСТНИКОВ: порядок подготовки заявок изменился</w:t>
      </w:r>
      <w:r w:rsidR="00E14F0C" w:rsidRPr="00745B08">
        <w:rPr>
          <w:rFonts w:ascii="Tahoma" w:hAnsi="Tahoma" w:cs="Tahoma"/>
          <w:b/>
          <w:color w:val="000000" w:themeColor="text1"/>
          <w:sz w:val="20"/>
          <w:szCs w:val="20"/>
        </w:rPr>
        <w:t>!</w:t>
      </w:r>
    </w:p>
    <w:p w:rsidR="00E422A9" w:rsidRPr="00745B08" w:rsidRDefault="00E422A9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</w:p>
    <w:p w:rsidR="00E422A9" w:rsidRPr="00745B08" w:rsidRDefault="00E422A9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  <w:r w:rsidRPr="00745B08"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745B08" w:rsidRDefault="00B96FD4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tbl>
      <w:tblPr>
        <w:tblW w:w="1017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2801"/>
        <w:gridCol w:w="284"/>
        <w:gridCol w:w="6379"/>
      </w:tblGrid>
      <w:tr w:rsidR="00806FF8" w:rsidRPr="00745B08" w:rsidTr="00431B84">
        <w:trPr>
          <w:trHeight w:val="200"/>
        </w:trPr>
        <w:tc>
          <w:tcPr>
            <w:tcW w:w="10173" w:type="dxa"/>
            <w:gridSpan w:val="4"/>
            <w:shd w:val="clear" w:color="auto" w:fill="F2F2F2"/>
            <w:vAlign w:val="center"/>
          </w:tcPr>
          <w:p w:rsidR="00806FF8" w:rsidRPr="001C1FA2" w:rsidRDefault="00806FF8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1C1FA2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1C1FA2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1C1FA2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9643F0" w:rsidRPr="00745B08" w:rsidTr="00431B84">
        <w:trPr>
          <w:trHeight w:val="200"/>
        </w:trPr>
        <w:tc>
          <w:tcPr>
            <w:tcW w:w="709" w:type="dxa"/>
            <w:vAlign w:val="center"/>
          </w:tcPr>
          <w:p w:rsidR="009643F0" w:rsidRPr="001C1FA2" w:rsidRDefault="009643F0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9643F0" w:rsidRPr="001C1FA2" w:rsidRDefault="009643F0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66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643F0" w:rsidRPr="001C1FA2" w:rsidRDefault="009643F0" w:rsidP="00B418AF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  <w:t>ООО «Волжские коммунальные системы»</w:t>
            </w:r>
          </w:p>
        </w:tc>
      </w:tr>
      <w:tr w:rsidR="009643F0" w:rsidRPr="00745B08" w:rsidTr="00431B84">
        <w:trPr>
          <w:trHeight w:val="200"/>
        </w:trPr>
        <w:tc>
          <w:tcPr>
            <w:tcW w:w="709" w:type="dxa"/>
            <w:vAlign w:val="center"/>
          </w:tcPr>
          <w:p w:rsidR="009643F0" w:rsidRPr="001C1FA2" w:rsidRDefault="009643F0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9643F0" w:rsidRPr="001C1FA2" w:rsidRDefault="009643F0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66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643F0" w:rsidRPr="001C1FA2" w:rsidRDefault="009643F0" w:rsidP="00B418AF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756E51" w:rsidRPr="00745B08" w:rsidTr="00431B84">
        <w:trPr>
          <w:trHeight w:val="200"/>
        </w:trPr>
        <w:tc>
          <w:tcPr>
            <w:tcW w:w="709" w:type="dxa"/>
            <w:vAlign w:val="center"/>
          </w:tcPr>
          <w:p w:rsidR="00756E51" w:rsidRPr="001C1FA2" w:rsidRDefault="00756E5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756E51" w:rsidRPr="001C1FA2" w:rsidRDefault="00756E5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66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56E51" w:rsidRPr="001C1FA2" w:rsidRDefault="009643F0" w:rsidP="00EF75CE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774F54" w:rsidRPr="00745B08" w:rsidTr="00431B84">
        <w:trPr>
          <w:trHeight w:val="200"/>
        </w:trPr>
        <w:tc>
          <w:tcPr>
            <w:tcW w:w="10173" w:type="dxa"/>
            <w:gridSpan w:val="4"/>
            <w:shd w:val="clear" w:color="auto" w:fill="F2F2F2"/>
            <w:vAlign w:val="center"/>
          </w:tcPr>
          <w:p w:rsidR="00774F54" w:rsidRPr="001C1FA2" w:rsidRDefault="007C7DEF" w:rsidP="007C7DEF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об О</w:t>
            </w:r>
            <w:r w:rsidR="00774F54" w:rsidRPr="001C1FA2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рганизаторе закупок</w:t>
            </w:r>
          </w:p>
        </w:tc>
      </w:tr>
      <w:tr w:rsidR="009643F0" w:rsidRPr="00745B08" w:rsidTr="00431B84">
        <w:trPr>
          <w:trHeight w:val="200"/>
        </w:trPr>
        <w:tc>
          <w:tcPr>
            <w:tcW w:w="709" w:type="dxa"/>
            <w:vAlign w:val="center"/>
          </w:tcPr>
          <w:p w:rsidR="009643F0" w:rsidRPr="001C1FA2" w:rsidRDefault="009643F0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9643F0" w:rsidRPr="001C1FA2" w:rsidRDefault="009643F0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663" w:type="dxa"/>
            <w:gridSpan w:val="2"/>
            <w:vAlign w:val="center"/>
          </w:tcPr>
          <w:p w:rsidR="009643F0" w:rsidRPr="001C1FA2" w:rsidRDefault="009643F0" w:rsidP="00B418AF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  <w:t>ООО «Волжские коммунальные системы»</w:t>
            </w:r>
          </w:p>
        </w:tc>
      </w:tr>
      <w:tr w:rsidR="009643F0" w:rsidRPr="00745B08" w:rsidTr="00431B84">
        <w:trPr>
          <w:trHeight w:val="200"/>
        </w:trPr>
        <w:tc>
          <w:tcPr>
            <w:tcW w:w="709" w:type="dxa"/>
            <w:vAlign w:val="center"/>
          </w:tcPr>
          <w:p w:rsidR="009643F0" w:rsidRPr="001C1FA2" w:rsidRDefault="009643F0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9643F0" w:rsidRPr="001C1FA2" w:rsidRDefault="009643F0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663" w:type="dxa"/>
            <w:gridSpan w:val="2"/>
            <w:vAlign w:val="center"/>
          </w:tcPr>
          <w:p w:rsidR="009643F0" w:rsidRPr="001C1FA2" w:rsidRDefault="009643F0" w:rsidP="00B418AF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9643F0" w:rsidRPr="00745B08" w:rsidTr="00431B84">
        <w:trPr>
          <w:trHeight w:val="200"/>
        </w:trPr>
        <w:tc>
          <w:tcPr>
            <w:tcW w:w="709" w:type="dxa"/>
            <w:vAlign w:val="center"/>
          </w:tcPr>
          <w:p w:rsidR="009643F0" w:rsidRPr="001C1FA2" w:rsidRDefault="009643F0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9643F0" w:rsidRPr="001C1FA2" w:rsidRDefault="009643F0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663" w:type="dxa"/>
            <w:gridSpan w:val="2"/>
            <w:vAlign w:val="center"/>
          </w:tcPr>
          <w:p w:rsidR="009643F0" w:rsidRPr="001C1FA2" w:rsidRDefault="009643F0" w:rsidP="00B418AF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756E51" w:rsidRPr="00745B08" w:rsidTr="00431B84">
        <w:trPr>
          <w:trHeight w:val="200"/>
        </w:trPr>
        <w:tc>
          <w:tcPr>
            <w:tcW w:w="709" w:type="dxa"/>
            <w:vAlign w:val="center"/>
          </w:tcPr>
          <w:p w:rsidR="00756E51" w:rsidRPr="001C1FA2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756E51" w:rsidRPr="001C1FA2" w:rsidRDefault="00756E51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FF0000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sz w:val="20"/>
                <w:szCs w:val="20"/>
              </w:rPr>
              <w:t>Контактный телефон</w:t>
            </w:r>
          </w:p>
        </w:tc>
        <w:tc>
          <w:tcPr>
            <w:tcW w:w="6663" w:type="dxa"/>
            <w:gridSpan w:val="2"/>
            <w:vAlign w:val="center"/>
          </w:tcPr>
          <w:p w:rsidR="00756E51" w:rsidRPr="00F447CC" w:rsidRDefault="009643F0" w:rsidP="008C4BF1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  <w:lang w:val="en-US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8 (8482) 55 13 76 </w:t>
            </w:r>
            <w:proofErr w:type="spellStart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доб</w:t>
            </w:r>
            <w:proofErr w:type="spellEnd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="00F447CC">
              <w:rPr>
                <w:rFonts w:ascii="Tahoma" w:hAnsi="Tahoma" w:cs="Tahoma"/>
                <w:color w:val="000000" w:themeColor="text1"/>
                <w:sz w:val="20"/>
                <w:szCs w:val="20"/>
                <w:lang w:val="en-US"/>
              </w:rPr>
              <w:t>208</w:t>
            </w:r>
          </w:p>
        </w:tc>
      </w:tr>
      <w:tr w:rsidR="00F447CC" w:rsidRPr="00745B08" w:rsidTr="00431B84">
        <w:trPr>
          <w:trHeight w:val="200"/>
        </w:trPr>
        <w:tc>
          <w:tcPr>
            <w:tcW w:w="709" w:type="dxa"/>
            <w:vAlign w:val="center"/>
          </w:tcPr>
          <w:p w:rsidR="00F447CC" w:rsidRPr="001C1FA2" w:rsidRDefault="00F447CC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F447CC" w:rsidRPr="001C1FA2" w:rsidRDefault="00F447CC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sz w:val="20"/>
                <w:szCs w:val="20"/>
              </w:rPr>
              <w:t>Контактное лицо, адрес электронной почты</w:t>
            </w:r>
          </w:p>
        </w:tc>
        <w:tc>
          <w:tcPr>
            <w:tcW w:w="6663" w:type="dxa"/>
            <w:gridSpan w:val="2"/>
            <w:vAlign w:val="center"/>
          </w:tcPr>
          <w:p w:rsidR="00F447CC" w:rsidRPr="001C1FA2" w:rsidRDefault="00F447CC" w:rsidP="00CB72CC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FC5563">
              <w:rPr>
                <w:rFonts w:ascii="Tahoma" w:hAnsi="Tahoma" w:cs="Tahoma"/>
                <w:color w:val="000000" w:themeColor="text1"/>
                <w:sz w:val="20"/>
                <w:szCs w:val="20"/>
              </w:rPr>
              <w:t>Журавлева Натал</w:t>
            </w:r>
            <w:r w:rsidR="00CB72CC">
              <w:rPr>
                <w:rFonts w:ascii="Tahoma" w:hAnsi="Tahoma" w:cs="Tahoma"/>
                <w:color w:val="000000" w:themeColor="text1"/>
                <w:sz w:val="20"/>
                <w:szCs w:val="20"/>
              </w:rPr>
              <w:t>ья Николаевна (главный специалист</w:t>
            </w:r>
            <w:r w:rsidRPr="00FC5563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C5563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ОЗЛиСО</w:t>
            </w:r>
            <w:proofErr w:type="spellEnd"/>
            <w:r w:rsidRPr="00FC5563">
              <w:rPr>
                <w:rFonts w:ascii="Tahoma" w:hAnsi="Tahoma" w:cs="Tahoma"/>
                <w:color w:val="000000" w:themeColor="text1"/>
                <w:sz w:val="20"/>
                <w:szCs w:val="20"/>
              </w:rPr>
              <w:t>), juravleva_nn@volcomsys.ru</w:t>
            </w:r>
          </w:p>
        </w:tc>
      </w:tr>
      <w:tr w:rsidR="00F447CC" w:rsidRPr="00745B08" w:rsidTr="00431B84">
        <w:trPr>
          <w:trHeight w:val="200"/>
        </w:trPr>
        <w:tc>
          <w:tcPr>
            <w:tcW w:w="709" w:type="dxa"/>
            <w:vAlign w:val="center"/>
          </w:tcPr>
          <w:p w:rsidR="00F447CC" w:rsidRPr="001C1FA2" w:rsidRDefault="00F447CC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F447CC" w:rsidRPr="001C1FA2" w:rsidRDefault="00F447CC" w:rsidP="0058203C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Способ закупки, форма проведения закупки </w:t>
            </w:r>
          </w:p>
        </w:tc>
        <w:tc>
          <w:tcPr>
            <w:tcW w:w="6663" w:type="dxa"/>
            <w:gridSpan w:val="2"/>
            <w:vAlign w:val="center"/>
          </w:tcPr>
          <w:p w:rsidR="00F447CC" w:rsidRPr="001C1FA2" w:rsidRDefault="00F447CC" w:rsidP="00CB72CC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FF0000"/>
                <w:sz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</w:rPr>
              <w:t xml:space="preserve">Способ закупки: </w:t>
            </w:r>
            <w:r w:rsidRPr="001C1FA2">
              <w:rPr>
                <w:rFonts w:ascii="Tahoma" w:hAnsi="Tahoma" w:cs="Tahoma"/>
                <w:color w:val="000000" w:themeColor="text1"/>
                <w:sz w:val="20"/>
              </w:rPr>
              <w:t>запрос котировок.</w:t>
            </w:r>
          </w:p>
          <w:p w:rsidR="00F447CC" w:rsidRPr="001C1FA2" w:rsidRDefault="00F447CC" w:rsidP="00CB72CC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</w:rPr>
              <w:t xml:space="preserve">Форма проведения закупки: </w:t>
            </w:r>
            <w:r w:rsidRPr="001C1FA2">
              <w:rPr>
                <w:rFonts w:ascii="Tahoma" w:hAnsi="Tahoma" w:cs="Tahoma"/>
                <w:color w:val="000000" w:themeColor="text1"/>
                <w:sz w:val="20"/>
              </w:rPr>
              <w:t>в электронной форме.</w:t>
            </w:r>
          </w:p>
          <w:p w:rsidR="00F447CC" w:rsidRPr="001C1FA2" w:rsidRDefault="00F447CC" w:rsidP="00CB72CC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9" w:history="1">
              <w:r w:rsidRPr="001C1FA2">
                <w:rPr>
                  <w:rFonts w:ascii="Tahoma" w:hAnsi="Tahoma" w:cs="Tahoma"/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)</w:t>
            </w:r>
          </w:p>
        </w:tc>
      </w:tr>
      <w:tr w:rsidR="00044414" w:rsidRPr="00745B08" w:rsidTr="00431B84">
        <w:trPr>
          <w:trHeight w:val="200"/>
        </w:trPr>
        <w:tc>
          <w:tcPr>
            <w:tcW w:w="709" w:type="dxa"/>
            <w:vAlign w:val="center"/>
          </w:tcPr>
          <w:p w:rsidR="00044414" w:rsidRPr="001C1FA2" w:rsidRDefault="00044414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shd w:val="clear" w:color="auto" w:fill="auto"/>
            <w:vAlign w:val="center"/>
          </w:tcPr>
          <w:p w:rsidR="00044414" w:rsidRPr="001C1FA2" w:rsidRDefault="00044414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Централизация закупки</w:t>
            </w:r>
          </w:p>
        </w:tc>
        <w:tc>
          <w:tcPr>
            <w:tcW w:w="6663" w:type="dxa"/>
            <w:gridSpan w:val="2"/>
            <w:shd w:val="clear" w:color="auto" w:fill="auto"/>
            <w:vAlign w:val="center"/>
          </w:tcPr>
          <w:p w:rsidR="00044414" w:rsidRPr="001C1FA2" w:rsidRDefault="009643F0" w:rsidP="005C1557">
            <w:p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Закупка проводится Заказчиком ООО «Волжские коммунальные системы»</w:t>
            </w:r>
          </w:p>
        </w:tc>
      </w:tr>
      <w:tr w:rsidR="007557FE" w:rsidRPr="00745B08" w:rsidTr="00431B84">
        <w:trPr>
          <w:trHeight w:val="200"/>
        </w:trPr>
        <w:tc>
          <w:tcPr>
            <w:tcW w:w="709" w:type="dxa"/>
            <w:vAlign w:val="center"/>
          </w:tcPr>
          <w:p w:rsidR="007557FE" w:rsidRPr="001C1FA2" w:rsidRDefault="007557FE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7557FE" w:rsidRPr="001C1FA2" w:rsidRDefault="007557FE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663" w:type="dxa"/>
            <w:gridSpan w:val="2"/>
            <w:vAlign w:val="center"/>
          </w:tcPr>
          <w:p w:rsidR="007557FE" w:rsidRPr="00477661" w:rsidRDefault="003F5C7C" w:rsidP="007557FE">
            <w:pPr>
              <w:tabs>
                <w:tab w:val="left" w:pos="601"/>
              </w:tabs>
              <w:spacing w:after="0"/>
              <w:rPr>
                <w:rFonts w:ascii="Tahoma" w:hAnsi="Tahoma" w:cs="Tahoma"/>
                <w:b/>
                <w:color w:val="000000" w:themeColor="text1"/>
                <w:sz w:val="20"/>
              </w:rPr>
            </w:pPr>
            <w:r>
              <w:rPr>
                <w:rFonts w:ascii="Tahoma" w:hAnsi="Tahoma" w:cs="Tahoma"/>
                <w:b/>
                <w:color w:val="000000" w:themeColor="text1"/>
                <w:sz w:val="20"/>
              </w:rPr>
              <w:t>33.12.29.000</w:t>
            </w:r>
          </w:p>
        </w:tc>
      </w:tr>
      <w:tr w:rsidR="007557FE" w:rsidRPr="00745B08" w:rsidTr="00431B84">
        <w:trPr>
          <w:trHeight w:val="200"/>
        </w:trPr>
        <w:tc>
          <w:tcPr>
            <w:tcW w:w="709" w:type="dxa"/>
            <w:vAlign w:val="center"/>
          </w:tcPr>
          <w:p w:rsidR="007557FE" w:rsidRPr="001C1FA2" w:rsidRDefault="007557FE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7557FE" w:rsidRPr="001C1FA2" w:rsidRDefault="007557FE" w:rsidP="007B65AA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663" w:type="dxa"/>
            <w:gridSpan w:val="2"/>
            <w:vAlign w:val="center"/>
          </w:tcPr>
          <w:p w:rsidR="007557FE" w:rsidRPr="00477661" w:rsidRDefault="003F5C7C" w:rsidP="007557FE">
            <w:pPr>
              <w:tabs>
                <w:tab w:val="left" w:pos="601"/>
              </w:tabs>
              <w:spacing w:after="0"/>
              <w:rPr>
                <w:rFonts w:ascii="Tahoma" w:hAnsi="Tahoma" w:cs="Tahoma"/>
                <w:b/>
                <w:color w:val="000000" w:themeColor="text1"/>
                <w:sz w:val="20"/>
              </w:rPr>
            </w:pPr>
            <w:r>
              <w:rPr>
                <w:rFonts w:ascii="Tahoma" w:hAnsi="Tahoma" w:cs="Tahoma"/>
                <w:b/>
                <w:color w:val="000000" w:themeColor="text1"/>
                <w:sz w:val="20"/>
              </w:rPr>
              <w:t>33.12</w:t>
            </w:r>
          </w:p>
        </w:tc>
      </w:tr>
      <w:tr w:rsidR="000F6538" w:rsidRPr="00745B08" w:rsidTr="00431B84">
        <w:trPr>
          <w:trHeight w:val="200"/>
        </w:trPr>
        <w:tc>
          <w:tcPr>
            <w:tcW w:w="709" w:type="dxa"/>
            <w:vAlign w:val="center"/>
          </w:tcPr>
          <w:p w:rsidR="000F6538" w:rsidRPr="001C1FA2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0F6538" w:rsidRPr="001C1FA2" w:rsidRDefault="000F6538" w:rsidP="000F653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663" w:type="dxa"/>
            <w:gridSpan w:val="2"/>
            <w:vAlign w:val="center"/>
          </w:tcPr>
          <w:p w:rsidR="000F6538" w:rsidRPr="001C1FA2" w:rsidRDefault="000F6538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proofErr w:type="gramStart"/>
            <w:r w:rsidRPr="001C1FA2">
              <w:rPr>
                <w:rStyle w:val="FontStyle22"/>
                <w:rFonts w:ascii="Tahoma" w:hAnsi="Tahoma" w:cs="Tahoma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1C1FA2">
              <w:rPr>
                <w:rFonts w:ascii="Tahoma" w:hAnsi="Tahoma" w:cs="Tahoma"/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1C1FA2">
              <w:rPr>
                <w:rStyle w:val="FontStyle22"/>
                <w:rFonts w:ascii="Tahoma" w:hAnsi="Tahoma" w:cs="Tahoma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1C1FA2">
              <w:rPr>
                <w:rFonts w:ascii="Tahoma" w:hAnsi="Tahoma" w:cs="Tahoma"/>
                <w:color w:val="000000" w:themeColor="text1"/>
                <w:sz w:val="20"/>
              </w:rPr>
              <w:t xml:space="preserve"> (далее – Положение о закупке)</w:t>
            </w:r>
            <w:proofErr w:type="gramEnd"/>
          </w:p>
          <w:p w:rsidR="007919A9" w:rsidRPr="001C1FA2" w:rsidRDefault="007919A9" w:rsidP="007919A9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0F6538" w:rsidRPr="00745B08" w:rsidTr="00431B84">
        <w:trPr>
          <w:trHeight w:val="200"/>
        </w:trPr>
        <w:tc>
          <w:tcPr>
            <w:tcW w:w="10173" w:type="dxa"/>
            <w:gridSpan w:val="4"/>
            <w:shd w:val="clear" w:color="auto" w:fill="F2F2F2"/>
            <w:vAlign w:val="center"/>
          </w:tcPr>
          <w:p w:rsidR="000F6538" w:rsidRPr="001C1FA2" w:rsidRDefault="000F6538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составе и порядке предоставления закупочной документации</w:t>
            </w:r>
          </w:p>
        </w:tc>
      </w:tr>
      <w:tr w:rsidR="000F6538" w:rsidRPr="00745B08" w:rsidTr="00431B84">
        <w:trPr>
          <w:trHeight w:val="200"/>
        </w:trPr>
        <w:tc>
          <w:tcPr>
            <w:tcW w:w="709" w:type="dxa"/>
            <w:vAlign w:val="center"/>
          </w:tcPr>
          <w:p w:rsidR="000F6538" w:rsidRPr="001C1FA2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0F6538" w:rsidRPr="001C1FA2" w:rsidRDefault="000F653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663" w:type="dxa"/>
            <w:gridSpan w:val="2"/>
            <w:shd w:val="clear" w:color="auto" w:fill="auto"/>
            <w:vAlign w:val="center"/>
          </w:tcPr>
          <w:p w:rsidR="00F3710F" w:rsidRPr="001C1FA2" w:rsidRDefault="00F3710F" w:rsidP="00F3710F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Извещение о закупке размещено в сети «Интернет» в Единой информационной системе в сфере закупок по адресу </w:t>
            </w:r>
            <w:hyperlink r:id="rId10" w:history="1">
              <w:r w:rsidRPr="001C1FA2">
                <w:rPr>
                  <w:rFonts w:ascii="Tahoma" w:eastAsia="Times New Roman" w:hAnsi="Tahoma" w:cs="Tahoma"/>
                  <w:color w:val="000000" w:themeColor="text1"/>
                  <w:sz w:val="20"/>
                  <w:szCs w:val="20"/>
                  <w:lang w:eastAsia="ru-RU"/>
                </w:rPr>
                <w:t>www.zakupki.gov.ru</w:t>
              </w:r>
            </w:hyperlink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/223 (далее по тексту - ЕИС) и на электронной торговой 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площадке ЭТП ГПБ по адресу www.etp.gpb.ru  (далее по тексту - ЭТП). К извещению о 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t xml:space="preserve">закупке приложены следующие документы: </w:t>
            </w:r>
          </w:p>
          <w:p w:rsidR="000F6538" w:rsidRPr="001C1FA2" w:rsidRDefault="000F6538" w:rsidP="00F3710F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Информационная карта;</w:t>
            </w:r>
          </w:p>
          <w:p w:rsidR="000F6538" w:rsidRPr="001C1FA2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</w:t>
            </w:r>
            <w:r w:rsidR="006534A4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риложение № 1 – Проект 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договора;</w:t>
            </w:r>
          </w:p>
          <w:p w:rsidR="00BE5FD9" w:rsidRDefault="00BE5FD9" w:rsidP="00BE5FD9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1.1</w:t>
            </w:r>
            <w:r w:rsidR="009643F0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. 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– </w:t>
            </w:r>
            <w:r w:rsidR="00B418AF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Условия заключения договора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;</w:t>
            </w:r>
          </w:p>
          <w:p w:rsidR="001C1FA2" w:rsidRPr="001C1FA2" w:rsidRDefault="001C1FA2" w:rsidP="00BE5FD9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1.2. – Техническое задание;</w:t>
            </w:r>
          </w:p>
          <w:p w:rsidR="000F6538" w:rsidRPr="001C1FA2" w:rsidRDefault="00BE5FD9" w:rsidP="009643F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2.2</w:t>
            </w:r>
            <w:r w:rsidR="009643F0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. </w:t>
            </w:r>
            <w:r w:rsidR="000F6538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– </w:t>
            </w:r>
            <w:r w:rsidR="005F78E8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Ценовое</w:t>
            </w:r>
            <w:r w:rsidR="000F6538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предложение (заполняется Участником);</w:t>
            </w:r>
          </w:p>
          <w:p w:rsidR="000F6538" w:rsidRPr="001C1FA2" w:rsidRDefault="000F6538" w:rsidP="009643F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3</w:t>
            </w:r>
            <w:r w:rsidR="009643F0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.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– Формы </w:t>
            </w:r>
            <w:r w:rsidR="0065468E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и состав документов для 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подачи </w:t>
            </w:r>
            <w:r w:rsidR="00AC0C15" w:rsidRPr="001C1FA2">
              <w:rPr>
                <w:rFonts w:ascii="Tahoma" w:eastAsia="Times New Roman" w:hAnsi="Tahoma" w:cs="Tahoma"/>
                <w:b/>
                <w:sz w:val="20"/>
                <w:szCs w:val="20"/>
                <w:lang w:eastAsia="ru-RU"/>
              </w:rPr>
              <w:t>Заявки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(заполняются участником);</w:t>
            </w:r>
          </w:p>
          <w:p w:rsidR="005D68C1" w:rsidRPr="001C1FA2" w:rsidRDefault="000F6538" w:rsidP="009643F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4</w:t>
            </w:r>
            <w:r w:rsidR="009643F0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. 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–</w:t>
            </w:r>
            <w:r w:rsidR="0053284A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Отборочные критерии (критерии допуска) для участников</w:t>
            </w:r>
            <w:r w:rsidR="0065468E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закупки</w:t>
            </w:r>
            <w:r w:rsidR="0053284A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и порядок отклонения заявок участников закупки</w:t>
            </w:r>
            <w:r w:rsidR="00CA5EEC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;</w:t>
            </w:r>
          </w:p>
          <w:p w:rsidR="000F6538" w:rsidRPr="001C1FA2" w:rsidRDefault="005D68C1" w:rsidP="009643F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5</w:t>
            </w:r>
            <w:r w:rsidR="009643F0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.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- </w:t>
            </w:r>
            <w:r w:rsidR="00FF7D5D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Порядок и критери</w:t>
            </w:r>
            <w:r w:rsidR="0065468E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и оценки и сопоставления заявок участников закупки</w:t>
            </w:r>
            <w:r w:rsidR="00CA5EEC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;</w:t>
            </w:r>
          </w:p>
          <w:p w:rsidR="00C71D95" w:rsidRPr="00D03E38" w:rsidRDefault="00C71D95" w:rsidP="009643F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6</w:t>
            </w:r>
            <w:r w:rsidR="009643F0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.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- </w:t>
            </w:r>
            <w:r w:rsidRPr="001C1FA2">
              <w:rPr>
                <w:rFonts w:ascii="Tahoma" w:hAnsi="Tahoma" w:cs="Tahoma"/>
                <w:sz w:val="20"/>
                <w:szCs w:val="20"/>
              </w:rPr>
              <w:t>Форма запроса на разъяснение</w:t>
            </w:r>
            <w:r w:rsidR="00502F2B">
              <w:rPr>
                <w:rFonts w:ascii="Tahoma" w:hAnsi="Tahoma" w:cs="Tahoma"/>
                <w:sz w:val="20"/>
                <w:szCs w:val="20"/>
              </w:rPr>
              <w:t>;</w:t>
            </w:r>
          </w:p>
          <w:p w:rsidR="00D03E38" w:rsidRPr="001C1FA2" w:rsidRDefault="00D03E38" w:rsidP="009643F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7.</w:t>
            </w:r>
            <w:r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– Обоснование начальной (максимальной) цены договора.</w:t>
            </w:r>
          </w:p>
        </w:tc>
      </w:tr>
      <w:tr w:rsidR="000F6538" w:rsidRPr="00745B08" w:rsidTr="00431B84">
        <w:trPr>
          <w:trHeight w:val="200"/>
        </w:trPr>
        <w:tc>
          <w:tcPr>
            <w:tcW w:w="709" w:type="dxa"/>
            <w:vAlign w:val="center"/>
          </w:tcPr>
          <w:p w:rsidR="000F6538" w:rsidRPr="001C1FA2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0F6538" w:rsidRPr="001C1FA2" w:rsidRDefault="00AA78DC" w:rsidP="00AA7E49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sz w:val="20"/>
                <w:szCs w:val="20"/>
              </w:rPr>
              <w:t>Участие в закупке в электронной форме через ЭТП</w:t>
            </w:r>
          </w:p>
        </w:tc>
        <w:tc>
          <w:tcPr>
            <w:tcW w:w="6663" w:type="dxa"/>
            <w:gridSpan w:val="2"/>
            <w:shd w:val="clear" w:color="auto" w:fill="auto"/>
            <w:vAlign w:val="center"/>
          </w:tcPr>
          <w:p w:rsidR="000F6538" w:rsidRPr="001C1FA2" w:rsidRDefault="00892D86" w:rsidP="00892D86">
            <w:pPr>
              <w:spacing w:after="0" w:line="276" w:lineRule="auto"/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</w:pPr>
            <w:r w:rsidRPr="001C1FA2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</w:t>
            </w:r>
            <w:r w:rsidR="00F3710F" w:rsidRPr="001C1FA2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>им расценкам и тарифам ЭТП ГПБ).</w:t>
            </w:r>
          </w:p>
        </w:tc>
      </w:tr>
      <w:tr w:rsidR="0045088D" w:rsidRPr="00745B08" w:rsidTr="00431B84">
        <w:trPr>
          <w:trHeight w:val="200"/>
        </w:trPr>
        <w:tc>
          <w:tcPr>
            <w:tcW w:w="709" w:type="dxa"/>
            <w:vAlign w:val="center"/>
          </w:tcPr>
          <w:p w:rsidR="0045088D" w:rsidRPr="001C1FA2" w:rsidRDefault="0045088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45088D" w:rsidRPr="001C1FA2" w:rsidRDefault="0045088D" w:rsidP="002122E9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Требование об обеспечении Заявки </w:t>
            </w:r>
          </w:p>
        </w:tc>
        <w:tc>
          <w:tcPr>
            <w:tcW w:w="6663" w:type="dxa"/>
            <w:gridSpan w:val="2"/>
            <w:shd w:val="clear" w:color="auto" w:fill="auto"/>
            <w:vAlign w:val="center"/>
          </w:tcPr>
          <w:p w:rsidR="0045088D" w:rsidRPr="001C1FA2" w:rsidRDefault="0045088D" w:rsidP="0045088D">
            <w:pPr>
              <w:spacing w:after="0" w:line="276" w:lineRule="auto"/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Обеспечение заявки не применяется</w:t>
            </w:r>
          </w:p>
        </w:tc>
      </w:tr>
      <w:tr w:rsidR="000F6538" w:rsidRPr="00745B08" w:rsidTr="00431B84">
        <w:trPr>
          <w:trHeight w:val="200"/>
        </w:trPr>
        <w:tc>
          <w:tcPr>
            <w:tcW w:w="10173" w:type="dxa"/>
            <w:gridSpan w:val="4"/>
            <w:shd w:val="clear" w:color="auto" w:fill="F2F2F2"/>
            <w:vAlign w:val="center"/>
          </w:tcPr>
          <w:p w:rsidR="000F6538" w:rsidRPr="001C1FA2" w:rsidRDefault="000F6538" w:rsidP="00AA7E49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0F6538" w:rsidRPr="00745B08" w:rsidTr="00431B84">
        <w:trPr>
          <w:trHeight w:val="200"/>
        </w:trPr>
        <w:tc>
          <w:tcPr>
            <w:tcW w:w="709" w:type="dxa"/>
            <w:shd w:val="clear" w:color="auto" w:fill="FFFF00"/>
            <w:vAlign w:val="center"/>
          </w:tcPr>
          <w:p w:rsidR="000F6538" w:rsidRPr="001C1FA2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shd w:val="clear" w:color="auto" w:fill="FFFF00"/>
            <w:vAlign w:val="center"/>
          </w:tcPr>
          <w:p w:rsidR="000F6538" w:rsidRPr="001C1FA2" w:rsidRDefault="000F6538" w:rsidP="00DB0FA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</w:tc>
        <w:tc>
          <w:tcPr>
            <w:tcW w:w="6663" w:type="dxa"/>
            <w:gridSpan w:val="2"/>
            <w:shd w:val="clear" w:color="auto" w:fill="FFFF00"/>
            <w:vAlign w:val="center"/>
          </w:tcPr>
          <w:p w:rsidR="000F6538" w:rsidRPr="003F5C7C" w:rsidRDefault="001A2584" w:rsidP="007557FE">
            <w:pPr>
              <w:pStyle w:val="Style6"/>
              <w:tabs>
                <w:tab w:val="left" w:pos="851"/>
              </w:tabs>
              <w:spacing w:line="276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3F5C7C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Оказание услуг </w:t>
            </w:r>
            <w:r w:rsidR="00D03E38" w:rsidRPr="003F5C7C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по </w:t>
            </w:r>
            <w:r w:rsidR="003F5C7C" w:rsidRPr="003F5C7C">
              <w:rPr>
                <w:rFonts w:ascii="Tahoma" w:hAnsi="Tahoma" w:cs="Tahoma"/>
                <w:b/>
                <w:bCs/>
                <w:iCs/>
                <w:sz w:val="20"/>
                <w:szCs w:val="20"/>
              </w:rPr>
              <w:t xml:space="preserve">техническому обслуживанию атомно-абсорбционного спектрометра </w:t>
            </w:r>
            <w:proofErr w:type="spellStart"/>
            <w:r w:rsidR="003F5C7C" w:rsidRPr="003F5C7C">
              <w:rPr>
                <w:rFonts w:ascii="Tahoma" w:hAnsi="Tahoma" w:cs="Tahoma"/>
                <w:b/>
                <w:bCs/>
                <w:iCs/>
                <w:sz w:val="20"/>
                <w:szCs w:val="20"/>
                <w:lang w:val="en-US"/>
              </w:rPr>
              <w:t>novAA</w:t>
            </w:r>
            <w:proofErr w:type="spellEnd"/>
            <w:r w:rsidR="003F5C7C" w:rsidRPr="003F5C7C">
              <w:rPr>
                <w:rFonts w:ascii="Tahoma" w:hAnsi="Tahoma" w:cs="Tahoma"/>
                <w:b/>
                <w:bCs/>
                <w:iCs/>
                <w:sz w:val="20"/>
                <w:szCs w:val="20"/>
              </w:rPr>
              <w:t xml:space="preserve"> 400 </w:t>
            </w:r>
            <w:proofErr w:type="spellStart"/>
            <w:r w:rsidR="003F5C7C" w:rsidRPr="003F5C7C">
              <w:rPr>
                <w:rFonts w:ascii="Tahoma" w:hAnsi="Tahoma" w:cs="Tahoma"/>
                <w:b/>
                <w:bCs/>
                <w:iCs/>
                <w:sz w:val="20"/>
                <w:szCs w:val="20"/>
                <w:lang w:val="en-US"/>
              </w:rPr>
              <w:t>Analytik</w:t>
            </w:r>
            <w:proofErr w:type="spellEnd"/>
            <w:r w:rsidR="003F5C7C" w:rsidRPr="003F5C7C">
              <w:rPr>
                <w:rFonts w:ascii="Tahoma" w:hAnsi="Tahoma" w:cs="Tahoma"/>
                <w:b/>
                <w:bCs/>
                <w:iCs/>
                <w:sz w:val="20"/>
                <w:szCs w:val="20"/>
              </w:rPr>
              <w:t xml:space="preserve"> </w:t>
            </w:r>
            <w:r w:rsidR="003F5C7C" w:rsidRPr="003F5C7C">
              <w:rPr>
                <w:rFonts w:ascii="Tahoma" w:hAnsi="Tahoma" w:cs="Tahoma"/>
                <w:b/>
                <w:bCs/>
                <w:iCs/>
                <w:sz w:val="20"/>
                <w:szCs w:val="20"/>
                <w:lang w:val="en-US"/>
              </w:rPr>
              <w:t>Jena</w:t>
            </w:r>
          </w:p>
        </w:tc>
      </w:tr>
      <w:tr w:rsidR="000F6538" w:rsidRPr="00745B08" w:rsidTr="00431B84">
        <w:trPr>
          <w:trHeight w:val="273"/>
        </w:trPr>
        <w:tc>
          <w:tcPr>
            <w:tcW w:w="709" w:type="dxa"/>
            <w:vAlign w:val="center"/>
          </w:tcPr>
          <w:p w:rsidR="000F6538" w:rsidRPr="001C1FA2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0F6538" w:rsidRPr="001C1FA2" w:rsidRDefault="000F653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663" w:type="dxa"/>
            <w:gridSpan w:val="2"/>
            <w:vAlign w:val="center"/>
          </w:tcPr>
          <w:p w:rsidR="000F6538" w:rsidRPr="001C1FA2" w:rsidRDefault="000F6538" w:rsidP="009F4BA1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Проект договора, который будет заключен по результатам данной закупочной процедуры, приведен в Приложении № 1 </w:t>
            </w:r>
            <w:r w:rsidR="0066706E"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 </w:t>
            </w: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Закупочной документации;</w:t>
            </w:r>
          </w:p>
          <w:p w:rsidR="000F6538" w:rsidRPr="001C1FA2" w:rsidRDefault="000F6538" w:rsidP="00E86971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При размещении </w:t>
            </w:r>
            <w:r w:rsidR="00215536"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заявки</w:t>
            </w: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участник автоматически соглашается с условиями </w:t>
            </w:r>
            <w:r w:rsidR="00E86971"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проекта </w:t>
            </w: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договора.</w:t>
            </w:r>
          </w:p>
        </w:tc>
      </w:tr>
      <w:tr w:rsidR="000F6538" w:rsidRPr="00745B08" w:rsidTr="00431B84">
        <w:trPr>
          <w:trHeight w:val="200"/>
        </w:trPr>
        <w:tc>
          <w:tcPr>
            <w:tcW w:w="709" w:type="dxa"/>
            <w:vAlign w:val="center"/>
          </w:tcPr>
          <w:p w:rsidR="000F6538" w:rsidRPr="001C1FA2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0F6538" w:rsidRPr="001C1FA2" w:rsidRDefault="00AC5CFB" w:rsidP="00115896">
            <w:pPr>
              <w:spacing w:after="0" w:line="276" w:lineRule="auto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sz w:val="20"/>
                <w:szCs w:val="20"/>
              </w:rPr>
              <w:t xml:space="preserve">Условия </w:t>
            </w:r>
            <w:r w:rsidR="000F6538" w:rsidRPr="001C1FA2">
              <w:rPr>
                <w:rFonts w:ascii="Tahoma" w:hAnsi="Tahoma" w:cs="Tahoma"/>
                <w:b/>
                <w:sz w:val="20"/>
                <w:szCs w:val="20"/>
              </w:rPr>
              <w:t xml:space="preserve">исполнения договора </w:t>
            </w:r>
          </w:p>
        </w:tc>
        <w:tc>
          <w:tcPr>
            <w:tcW w:w="6663" w:type="dxa"/>
            <w:gridSpan w:val="2"/>
            <w:shd w:val="clear" w:color="auto" w:fill="auto"/>
            <w:vAlign w:val="center"/>
          </w:tcPr>
          <w:p w:rsidR="00854152" w:rsidRPr="001C1FA2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 xml:space="preserve">Условия </w:t>
            </w:r>
            <w:r w:rsidR="00B418AF" w:rsidRPr="001C1FA2">
              <w:rPr>
                <w:rFonts w:ascii="Tahoma" w:hAnsi="Tahoma" w:cs="Tahoma"/>
                <w:sz w:val="20"/>
                <w:szCs w:val="20"/>
              </w:rPr>
              <w:t>оказания услуг</w:t>
            </w:r>
            <w:r w:rsidR="00431B84">
              <w:rPr>
                <w:rFonts w:ascii="Tahoma" w:hAnsi="Tahoma" w:cs="Tahoma"/>
                <w:sz w:val="20"/>
                <w:szCs w:val="20"/>
              </w:rPr>
              <w:t>: в соответствии</w:t>
            </w:r>
            <w:r w:rsidRPr="001C1FA2">
              <w:rPr>
                <w:rFonts w:ascii="Tahoma" w:hAnsi="Tahoma" w:cs="Tahoma"/>
                <w:sz w:val="20"/>
                <w:szCs w:val="20"/>
              </w:rPr>
              <w:t xml:space="preserve"> с </w:t>
            </w:r>
            <w:r w:rsidR="00AC1BD5" w:rsidRPr="001C1FA2">
              <w:rPr>
                <w:rFonts w:ascii="Tahoma" w:hAnsi="Tahoma" w:cs="Tahoma"/>
                <w:sz w:val="20"/>
                <w:szCs w:val="20"/>
              </w:rPr>
              <w:t>Приложениями № 1</w:t>
            </w:r>
            <w:r w:rsidR="007557FE" w:rsidRPr="001C1FA2">
              <w:rPr>
                <w:rFonts w:ascii="Tahoma" w:hAnsi="Tahoma" w:cs="Tahoma"/>
                <w:sz w:val="20"/>
                <w:szCs w:val="20"/>
              </w:rPr>
              <w:t>.1</w:t>
            </w:r>
            <w:r w:rsidR="00AC1BD5" w:rsidRPr="001C1FA2">
              <w:rPr>
                <w:rFonts w:ascii="Tahoma" w:hAnsi="Tahoma" w:cs="Tahoma"/>
                <w:sz w:val="20"/>
                <w:szCs w:val="20"/>
              </w:rPr>
              <w:t xml:space="preserve"> и № 1</w:t>
            </w:r>
            <w:r w:rsidR="00431B84">
              <w:rPr>
                <w:rFonts w:ascii="Tahoma" w:hAnsi="Tahoma" w:cs="Tahoma"/>
                <w:sz w:val="20"/>
                <w:szCs w:val="20"/>
              </w:rPr>
              <w:t xml:space="preserve"> к </w:t>
            </w:r>
            <w:r w:rsidR="004B30E4" w:rsidRPr="001C1FA2">
              <w:rPr>
                <w:rFonts w:ascii="Tahoma" w:hAnsi="Tahoma" w:cs="Tahoma"/>
                <w:sz w:val="20"/>
                <w:szCs w:val="20"/>
              </w:rPr>
              <w:t>закупочной документации.</w:t>
            </w:r>
          </w:p>
          <w:p w:rsidR="00463269" w:rsidRPr="001C1FA2" w:rsidRDefault="00B418AF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Услуги</w:t>
            </w:r>
            <w:r w:rsidR="00854152" w:rsidRPr="001C1FA2">
              <w:rPr>
                <w:rFonts w:ascii="Tahoma" w:hAnsi="Tahoma" w:cs="Tahoma"/>
                <w:sz w:val="20"/>
                <w:szCs w:val="20"/>
              </w:rPr>
              <w:t xml:space="preserve"> будут считаться </w:t>
            </w:r>
            <w:r w:rsidRPr="001C1FA2">
              <w:rPr>
                <w:rFonts w:ascii="Tahoma" w:hAnsi="Tahoma" w:cs="Tahoma"/>
                <w:sz w:val="20"/>
                <w:szCs w:val="20"/>
              </w:rPr>
              <w:t>оказанными</w:t>
            </w:r>
            <w:r w:rsidR="00854152" w:rsidRPr="001C1FA2">
              <w:rPr>
                <w:rFonts w:ascii="Tahoma" w:hAnsi="Tahoma" w:cs="Tahoma"/>
                <w:sz w:val="20"/>
                <w:szCs w:val="20"/>
              </w:rPr>
              <w:t xml:space="preserve"> после подписания Сторонами </w:t>
            </w:r>
            <w:r w:rsidR="007557FE" w:rsidRPr="001C1FA2">
              <w:rPr>
                <w:rFonts w:ascii="Arial" w:hAnsi="Arial" w:cs="Arial"/>
                <w:sz w:val="20"/>
                <w:szCs w:val="20"/>
              </w:rPr>
              <w:t>Акт</w:t>
            </w:r>
            <w:r w:rsidR="00431B84">
              <w:rPr>
                <w:rFonts w:ascii="Arial" w:hAnsi="Arial" w:cs="Arial"/>
                <w:sz w:val="20"/>
                <w:szCs w:val="20"/>
              </w:rPr>
              <w:t>ов оказанных услуг</w:t>
            </w:r>
            <w:r w:rsidR="00854152" w:rsidRPr="001C1FA2">
              <w:rPr>
                <w:rFonts w:ascii="Tahoma" w:hAnsi="Tahoma" w:cs="Tahoma"/>
                <w:sz w:val="20"/>
                <w:szCs w:val="20"/>
              </w:rPr>
              <w:t>.</w:t>
            </w:r>
          </w:p>
          <w:p w:rsidR="000F6538" w:rsidRPr="001C1FA2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0F6538" w:rsidRPr="00745B08" w:rsidTr="00431B84">
        <w:trPr>
          <w:trHeight w:val="200"/>
        </w:trPr>
        <w:tc>
          <w:tcPr>
            <w:tcW w:w="709" w:type="dxa"/>
            <w:vAlign w:val="center"/>
          </w:tcPr>
          <w:p w:rsidR="000F6538" w:rsidRPr="001C1FA2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0F6538" w:rsidRPr="001C1FA2" w:rsidRDefault="000F6538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663" w:type="dxa"/>
            <w:gridSpan w:val="2"/>
            <w:vAlign w:val="center"/>
          </w:tcPr>
          <w:p w:rsidR="000F6538" w:rsidRPr="001C1FA2" w:rsidRDefault="000F6538" w:rsidP="007557FE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Согласно условиям Проекта договора (</w:t>
            </w:r>
            <w:r w:rsidRPr="001C1FA2">
              <w:rPr>
                <w:rFonts w:ascii="Tahoma" w:hAnsi="Tahoma" w:cs="Tahoma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)</w:t>
            </w:r>
            <w:r w:rsidR="007557FE"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</w:tc>
      </w:tr>
      <w:tr w:rsidR="000F6538" w:rsidRPr="00745B08" w:rsidTr="00431B84">
        <w:trPr>
          <w:trHeight w:val="752"/>
        </w:trPr>
        <w:tc>
          <w:tcPr>
            <w:tcW w:w="709" w:type="dxa"/>
            <w:vAlign w:val="center"/>
          </w:tcPr>
          <w:p w:rsidR="000F6538" w:rsidRPr="001C1FA2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0F6538" w:rsidRPr="001C1FA2" w:rsidRDefault="000F6538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663" w:type="dxa"/>
            <w:gridSpan w:val="2"/>
            <w:shd w:val="clear" w:color="auto" w:fill="auto"/>
            <w:vAlign w:val="center"/>
          </w:tcPr>
          <w:p w:rsidR="00037928" w:rsidRPr="001C1FA2" w:rsidRDefault="000E154B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Цена заявки на участие в закупке должна включать в себя все расходы и риски, связанные с </w:t>
            </w:r>
            <w:r w:rsidR="00B418AF" w:rsidRPr="001C1FA2">
              <w:rPr>
                <w:rFonts w:ascii="Tahoma" w:hAnsi="Tahoma" w:cs="Tahoma"/>
                <w:sz w:val="20"/>
                <w:szCs w:val="20"/>
              </w:rPr>
              <w:t>оказанием услуг</w:t>
            </w: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, на условиях, определенных в договоре. </w:t>
            </w:r>
          </w:p>
          <w:p w:rsidR="00037928" w:rsidRPr="001C1FA2" w:rsidRDefault="000E154B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При этом в цену заявки на участие в закупке включаются любые сборы и пошлины, расходы и риски, связанные с выполнением договора, в </w:t>
            </w:r>
            <w:proofErr w:type="spellStart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т.ч</w:t>
            </w:r>
            <w:proofErr w:type="spellEnd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. гарантийного срока эксплуатации товара и другие затраты. </w:t>
            </w:r>
          </w:p>
          <w:p w:rsidR="000F6538" w:rsidRPr="001C1FA2" w:rsidRDefault="000E154B" w:rsidP="0007147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заключения рамочного договора цена заявки участника может соответствовать начальной (максимальной) цене договора (лота).</w:t>
            </w:r>
          </w:p>
        </w:tc>
      </w:tr>
      <w:tr w:rsidR="000F6538" w:rsidRPr="00745B08" w:rsidTr="00431B84">
        <w:trPr>
          <w:trHeight w:val="200"/>
        </w:trPr>
        <w:tc>
          <w:tcPr>
            <w:tcW w:w="709" w:type="dxa"/>
            <w:shd w:val="clear" w:color="auto" w:fill="FFFF00"/>
            <w:vAlign w:val="center"/>
          </w:tcPr>
          <w:p w:rsidR="000F6538" w:rsidRPr="001C1FA2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shd w:val="clear" w:color="auto" w:fill="FFFF00"/>
            <w:vAlign w:val="center"/>
          </w:tcPr>
          <w:p w:rsidR="000F6538" w:rsidRPr="001C1FA2" w:rsidRDefault="000F6538" w:rsidP="003E47F5">
            <w:pPr>
              <w:spacing w:after="0" w:line="276" w:lineRule="auto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sz w:val="20"/>
                <w:szCs w:val="20"/>
              </w:rPr>
              <w:t xml:space="preserve">Сведения о начальной (максимальной) цене договора (без учета опциона </w:t>
            </w:r>
            <w:r w:rsidR="003E47F5" w:rsidRPr="001C1FA2">
              <w:rPr>
                <w:rFonts w:ascii="Tahoma" w:hAnsi="Tahoma" w:cs="Tahoma"/>
                <w:b/>
                <w:sz w:val="20"/>
                <w:szCs w:val="20"/>
              </w:rPr>
              <w:t>Заказчика</w:t>
            </w:r>
            <w:r w:rsidRPr="001C1FA2">
              <w:rPr>
                <w:rFonts w:ascii="Tahoma" w:hAnsi="Tahoma" w:cs="Tahoma"/>
                <w:b/>
                <w:sz w:val="20"/>
                <w:szCs w:val="20"/>
              </w:rPr>
              <w:t>)</w:t>
            </w:r>
          </w:p>
        </w:tc>
        <w:tc>
          <w:tcPr>
            <w:tcW w:w="6663" w:type="dxa"/>
            <w:gridSpan w:val="2"/>
            <w:shd w:val="clear" w:color="auto" w:fill="FFFF00"/>
            <w:vAlign w:val="center"/>
          </w:tcPr>
          <w:p w:rsidR="00550415" w:rsidRPr="00AD524A" w:rsidRDefault="00550415" w:rsidP="00550415">
            <w:pPr>
              <w:spacing w:after="0" w:line="276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sz w:val="20"/>
                <w:szCs w:val="20"/>
              </w:rPr>
              <w:t xml:space="preserve">Лот № 1 НМЦ </w:t>
            </w:r>
            <w:r w:rsidR="00ED4555" w:rsidRPr="001C1FA2">
              <w:rPr>
                <w:rFonts w:ascii="Tahoma" w:hAnsi="Tahoma" w:cs="Tahoma"/>
                <w:b/>
                <w:sz w:val="20"/>
                <w:szCs w:val="20"/>
              </w:rPr>
              <w:t>–</w:t>
            </w:r>
            <w:r w:rsidR="00431B84" w:rsidRPr="00431B84">
              <w:rPr>
                <w:rFonts w:ascii="Tahoma" w:hAnsi="Tahoma" w:cs="Tahoma"/>
                <w:b/>
                <w:sz w:val="20"/>
                <w:szCs w:val="20"/>
              </w:rPr>
              <w:t xml:space="preserve"> </w:t>
            </w:r>
            <w:r w:rsidR="003B7B54">
              <w:rPr>
                <w:rFonts w:ascii="Tahoma" w:hAnsi="Tahoma" w:cs="Tahoma"/>
                <w:b/>
                <w:bCs/>
                <w:sz w:val="20"/>
                <w:szCs w:val="20"/>
              </w:rPr>
              <w:t>157 333,34</w:t>
            </w:r>
            <w:r w:rsidR="00D03E38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</w:t>
            </w:r>
            <w:r w:rsidR="003E47F5" w:rsidRPr="001C1FA2">
              <w:rPr>
                <w:rFonts w:ascii="Tahoma" w:hAnsi="Tahoma" w:cs="Tahoma"/>
                <w:b/>
                <w:sz w:val="20"/>
                <w:szCs w:val="20"/>
              </w:rPr>
              <w:t xml:space="preserve">руб. </w:t>
            </w:r>
            <w:r w:rsidRPr="001C1FA2">
              <w:rPr>
                <w:rFonts w:ascii="Tahoma" w:hAnsi="Tahoma" w:cs="Tahoma"/>
                <w:b/>
                <w:sz w:val="20"/>
                <w:szCs w:val="20"/>
              </w:rPr>
              <w:t>без НДС:</w:t>
            </w:r>
          </w:p>
          <w:p w:rsidR="00550415" w:rsidRPr="001C1FA2" w:rsidRDefault="00550415" w:rsidP="00550415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</w:p>
          <w:p w:rsidR="00550415" w:rsidRPr="001C1FA2" w:rsidRDefault="00550415" w:rsidP="00550415">
            <w:pPr>
              <w:spacing w:after="0" w:line="276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sz w:val="20"/>
                <w:szCs w:val="20"/>
              </w:rPr>
              <w:t>Начальная максимальная цена договора (НМЦ) включает в себя вс</w:t>
            </w:r>
            <w:r w:rsidR="00B418AF" w:rsidRPr="001C1FA2">
              <w:rPr>
                <w:rFonts w:ascii="Tahoma" w:hAnsi="Tahoma" w:cs="Tahoma"/>
                <w:b/>
                <w:sz w:val="20"/>
                <w:szCs w:val="20"/>
              </w:rPr>
              <w:t xml:space="preserve">е расходы и риски, связанные с </w:t>
            </w:r>
            <w:r w:rsidRPr="001C1FA2">
              <w:rPr>
                <w:rFonts w:ascii="Tahoma" w:hAnsi="Tahoma" w:cs="Tahoma"/>
                <w:b/>
                <w:sz w:val="20"/>
                <w:szCs w:val="20"/>
              </w:rPr>
              <w:t xml:space="preserve">оказанием услуг, на </w:t>
            </w:r>
            <w:r w:rsidRPr="001C1FA2">
              <w:rPr>
                <w:rFonts w:ascii="Tahoma" w:hAnsi="Tahoma" w:cs="Tahoma"/>
                <w:b/>
                <w:sz w:val="20"/>
                <w:szCs w:val="20"/>
              </w:rPr>
              <w:lastRenderedPageBreak/>
              <w:t>условиях, определенных в договоре.</w:t>
            </w:r>
          </w:p>
          <w:p w:rsidR="00550415" w:rsidRPr="001C1FA2" w:rsidRDefault="00550415" w:rsidP="00550415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sz w:val="20"/>
                <w:szCs w:val="20"/>
              </w:rPr>
              <w:t xml:space="preserve">При этом в НМЦ включены любые сборы и пошлины, расходы и риски, связанные с выполнением договора, в </w:t>
            </w:r>
            <w:proofErr w:type="spellStart"/>
            <w:r w:rsidRPr="001C1FA2">
              <w:rPr>
                <w:rFonts w:ascii="Tahoma" w:hAnsi="Tahoma" w:cs="Tahoma"/>
                <w:b/>
                <w:sz w:val="20"/>
                <w:szCs w:val="20"/>
              </w:rPr>
              <w:t>т.ч</w:t>
            </w:r>
            <w:proofErr w:type="spellEnd"/>
            <w:r w:rsidRPr="001C1FA2">
              <w:rPr>
                <w:rFonts w:ascii="Tahoma" w:hAnsi="Tahoma" w:cs="Tahoma"/>
                <w:b/>
                <w:sz w:val="20"/>
                <w:szCs w:val="20"/>
              </w:rPr>
              <w:t xml:space="preserve">. гарантийного срока эксплуатации товара и другие затраты. </w:t>
            </w:r>
          </w:p>
          <w:p w:rsidR="00550415" w:rsidRPr="001C1FA2" w:rsidRDefault="00550415" w:rsidP="00550415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sz w:val="20"/>
                <w:szCs w:val="20"/>
              </w:rPr>
              <w:t xml:space="preserve">В рамках конкурентной закупки и закупочной документации Организатором </w:t>
            </w:r>
            <w:proofErr w:type="gramStart"/>
            <w:r w:rsidRPr="001C1FA2">
              <w:rPr>
                <w:rFonts w:ascii="Tahoma" w:hAnsi="Tahoma" w:cs="Tahoma"/>
                <w:b/>
                <w:sz w:val="20"/>
                <w:szCs w:val="20"/>
              </w:rPr>
              <w:t>объявлена</w:t>
            </w:r>
            <w:proofErr w:type="gramEnd"/>
            <w:r w:rsidRPr="001C1FA2">
              <w:rPr>
                <w:rFonts w:ascii="Tahoma" w:hAnsi="Tahoma" w:cs="Tahoma"/>
                <w:b/>
                <w:sz w:val="20"/>
                <w:szCs w:val="20"/>
              </w:rPr>
              <w:t xml:space="preserve"> и принимается к оценке НМЦ без учета НДС.</w:t>
            </w:r>
          </w:p>
          <w:p w:rsidR="007919A9" w:rsidRPr="001C1FA2" w:rsidRDefault="007919A9" w:rsidP="007557FE">
            <w:pPr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:rsidR="00870AA5" w:rsidRPr="001C1FA2" w:rsidRDefault="00704779" w:rsidP="00431B84">
            <w:pPr>
              <w:rPr>
                <w:rFonts w:ascii="Tahoma" w:hAnsi="Tahoma" w:cs="Tahoma"/>
                <w:i/>
                <w:sz w:val="20"/>
                <w:szCs w:val="20"/>
              </w:rPr>
            </w:pPr>
            <w:r w:rsidRPr="00704779">
              <w:rPr>
                <w:rFonts w:ascii="Tahoma" w:hAnsi="Tahoma" w:cs="Tahoma"/>
                <w:sz w:val="20"/>
                <w:szCs w:val="20"/>
              </w:rPr>
              <w:t>В электронной форме на ЭТП указывается цена заявки, равная цене предложения (договора) без учета НДС.</w:t>
            </w:r>
          </w:p>
        </w:tc>
      </w:tr>
      <w:tr w:rsidR="007E6285" w:rsidRPr="00745B08" w:rsidTr="00431B84">
        <w:trPr>
          <w:trHeight w:val="200"/>
        </w:trPr>
        <w:tc>
          <w:tcPr>
            <w:tcW w:w="10173" w:type="dxa"/>
            <w:gridSpan w:val="4"/>
            <w:shd w:val="clear" w:color="auto" w:fill="F2F2F2"/>
            <w:vAlign w:val="center"/>
          </w:tcPr>
          <w:p w:rsidR="007E6285" w:rsidRPr="001C1FA2" w:rsidRDefault="007E6285" w:rsidP="00360AB8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eastAsia="Calibri" w:hAnsi="Tahoma" w:cs="Tahoma"/>
                <w:b/>
                <w:bCs/>
                <w:color w:val="000000" w:themeColor="text1"/>
                <w:sz w:val="20"/>
                <w:szCs w:val="20"/>
                <w:lang w:eastAsia="en-US"/>
              </w:rPr>
              <w:lastRenderedPageBreak/>
              <w:t xml:space="preserve">Порядок проведения и подведения итогов </w:t>
            </w:r>
            <w:r w:rsidR="00360AB8" w:rsidRPr="001C1FA2">
              <w:rPr>
                <w:rFonts w:ascii="Tahoma" w:eastAsia="Calibri" w:hAnsi="Tahoma" w:cs="Tahoma"/>
                <w:b/>
                <w:bCs/>
                <w:color w:val="000000" w:themeColor="text1"/>
                <w:sz w:val="20"/>
                <w:szCs w:val="20"/>
                <w:lang w:eastAsia="en-US"/>
              </w:rPr>
              <w:t>закупки</w:t>
            </w:r>
          </w:p>
        </w:tc>
      </w:tr>
      <w:tr w:rsidR="00C204FB" w:rsidRPr="00745B08" w:rsidTr="00431B84">
        <w:trPr>
          <w:trHeight w:val="200"/>
        </w:trPr>
        <w:tc>
          <w:tcPr>
            <w:tcW w:w="709" w:type="dxa"/>
            <w:vAlign w:val="center"/>
          </w:tcPr>
          <w:p w:rsidR="00C204FB" w:rsidRPr="001C1FA2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C204FB" w:rsidRPr="001C1FA2" w:rsidRDefault="00C204FB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bookmarkStart w:id="0" w:name="_Ref440305687"/>
            <w:bookmarkStart w:id="1" w:name="_Toc518119235"/>
            <w:bookmarkStart w:id="2" w:name="_Toc55193148"/>
            <w:bookmarkStart w:id="3" w:name="_Toc55285342"/>
            <w:bookmarkStart w:id="4" w:name="_Toc55305379"/>
            <w:bookmarkStart w:id="5" w:name="_Toc57314641"/>
            <w:bookmarkStart w:id="6" w:name="_Toc69728964"/>
            <w:bookmarkStart w:id="7" w:name="_Toc523958235"/>
            <w:r w:rsidRPr="001C1FA2">
              <w:rPr>
                <w:rFonts w:ascii="Tahoma" w:hAnsi="Tahoma" w:cs="Tahoma"/>
                <w:b/>
                <w:sz w:val="20"/>
                <w:szCs w:val="20"/>
              </w:rPr>
              <w:t xml:space="preserve">Общий порядок проведения </w:t>
            </w:r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r w:rsidRPr="001C1FA2">
              <w:rPr>
                <w:rFonts w:ascii="Tahoma" w:hAnsi="Tahoma" w:cs="Tahoma"/>
                <w:b/>
                <w:sz w:val="20"/>
                <w:szCs w:val="20"/>
              </w:rPr>
              <w:t>закупки</w:t>
            </w:r>
            <w:bookmarkEnd w:id="7"/>
          </w:p>
        </w:tc>
        <w:tc>
          <w:tcPr>
            <w:tcW w:w="6663" w:type="dxa"/>
            <w:gridSpan w:val="2"/>
            <w:shd w:val="clear" w:color="auto" w:fill="auto"/>
            <w:vAlign w:val="center"/>
          </w:tcPr>
          <w:p w:rsidR="00C204FB" w:rsidRPr="001C1FA2" w:rsidRDefault="00C204FB" w:rsidP="00563A31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Закупка проводится в следующем порядке:</w:t>
            </w:r>
          </w:p>
          <w:p w:rsidR="00C204FB" w:rsidRPr="001C1FA2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Официальное размещение Извещения и Документации о закупке</w:t>
            </w:r>
            <w:r w:rsidR="001F296E">
              <w:rPr>
                <w:rFonts w:ascii="Tahoma" w:hAnsi="Tahoma" w:cs="Tahoma"/>
                <w:sz w:val="20"/>
              </w:rPr>
              <w:t xml:space="preserve"> </w:t>
            </w:r>
            <w:r w:rsidR="00FC7FED" w:rsidRPr="001C1FA2">
              <w:rPr>
                <w:rFonts w:ascii="Tahoma" w:hAnsi="Tahoma" w:cs="Tahoma"/>
                <w:sz w:val="20"/>
              </w:rPr>
              <w:t>на ЭТП и ЕИС</w:t>
            </w:r>
            <w:r w:rsidRPr="001C1FA2">
              <w:rPr>
                <w:rFonts w:ascii="Tahoma" w:hAnsi="Tahoma" w:cs="Tahoma"/>
                <w:sz w:val="20"/>
              </w:rPr>
              <w:t>;</w:t>
            </w:r>
          </w:p>
          <w:p w:rsidR="00C204FB" w:rsidRPr="001C1FA2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C204FB" w:rsidRPr="001C1FA2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Подготовка Участниками своих заявок и их подача;</w:t>
            </w:r>
          </w:p>
          <w:p w:rsidR="00C204FB" w:rsidRPr="001C1FA2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Открытие доступа</w:t>
            </w:r>
            <w:r w:rsidR="000D49CC" w:rsidRPr="001C1FA2">
              <w:rPr>
                <w:rFonts w:ascii="Tahoma" w:hAnsi="Tahoma" w:cs="Tahoma"/>
                <w:sz w:val="20"/>
              </w:rPr>
              <w:t xml:space="preserve"> Организатору закупок</w:t>
            </w:r>
            <w:r w:rsidRPr="001C1FA2">
              <w:rPr>
                <w:rFonts w:ascii="Tahoma" w:hAnsi="Tahoma" w:cs="Tahoma"/>
                <w:sz w:val="20"/>
              </w:rPr>
              <w:t xml:space="preserve"> к </w:t>
            </w:r>
            <w:r w:rsidR="00C97CA0" w:rsidRPr="001C1FA2">
              <w:rPr>
                <w:rFonts w:ascii="Tahoma" w:hAnsi="Tahoma" w:cs="Tahoma"/>
                <w:sz w:val="20"/>
              </w:rPr>
              <w:t>первым частям заявок.</w:t>
            </w:r>
          </w:p>
          <w:p w:rsidR="00C204FB" w:rsidRPr="001C1FA2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 xml:space="preserve">Рассмотрение </w:t>
            </w:r>
            <w:r w:rsidR="00C97CA0" w:rsidRPr="001C1FA2">
              <w:rPr>
                <w:rFonts w:ascii="Tahoma" w:hAnsi="Tahoma" w:cs="Tahoma"/>
                <w:sz w:val="20"/>
              </w:rPr>
              <w:t xml:space="preserve">первых частей </w:t>
            </w:r>
            <w:proofErr w:type="spellStart"/>
            <w:r w:rsidRPr="001C1FA2">
              <w:rPr>
                <w:rFonts w:ascii="Tahoma" w:hAnsi="Tahoma" w:cs="Tahoma"/>
                <w:sz w:val="20"/>
              </w:rPr>
              <w:t>заявок</w:t>
            </w:r>
            <w:proofErr w:type="gramStart"/>
            <w:r w:rsidR="00C97CA0" w:rsidRPr="001C1FA2">
              <w:rPr>
                <w:rFonts w:ascii="Tahoma" w:hAnsi="Tahoma" w:cs="Tahoma"/>
                <w:sz w:val="20"/>
              </w:rPr>
              <w:t>,</w:t>
            </w:r>
            <w:r w:rsidRPr="001C1FA2">
              <w:rPr>
                <w:rFonts w:ascii="Tahoma" w:hAnsi="Tahoma" w:cs="Tahoma"/>
                <w:sz w:val="20"/>
              </w:rPr>
              <w:t>в</w:t>
            </w:r>
            <w:proofErr w:type="spellEnd"/>
            <w:proofErr w:type="gramEnd"/>
            <w:r w:rsidRPr="001C1FA2">
              <w:rPr>
                <w:rFonts w:ascii="Tahoma" w:hAnsi="Tahoma" w:cs="Tahoma"/>
                <w:sz w:val="20"/>
              </w:rPr>
              <w:t xml:space="preserve"> том числе направление Участникам дополнительных запросов разъяснений заявок, при необходимости;</w:t>
            </w:r>
          </w:p>
          <w:p w:rsidR="00C97CA0" w:rsidRPr="001C1FA2" w:rsidRDefault="00C97CA0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Публикация протокола рассмотрения 1-х частей заявок участников;</w:t>
            </w:r>
          </w:p>
          <w:p w:rsidR="00C97CA0" w:rsidRPr="001C1FA2" w:rsidRDefault="00C97CA0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Подача участниками дополнительных ценовых предложе</w:t>
            </w:r>
            <w:bookmarkStart w:id="8" w:name="_GoBack"/>
            <w:bookmarkEnd w:id="8"/>
            <w:r w:rsidRPr="001C1FA2">
              <w:rPr>
                <w:rFonts w:ascii="Tahoma" w:hAnsi="Tahoma" w:cs="Tahoma"/>
                <w:sz w:val="20"/>
              </w:rPr>
              <w:t>ний (при указании данного этапа в Извещении на ЭТП);</w:t>
            </w:r>
          </w:p>
          <w:p w:rsidR="00C97CA0" w:rsidRPr="001C1FA2" w:rsidRDefault="00C97CA0" w:rsidP="00C97CA0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Открытие доступа Организато</w:t>
            </w:r>
            <w:r w:rsidR="00251EB3" w:rsidRPr="001C1FA2">
              <w:rPr>
                <w:rFonts w:ascii="Tahoma" w:hAnsi="Tahoma" w:cs="Tahoma"/>
                <w:sz w:val="20"/>
              </w:rPr>
              <w:t>ру закупок к ценовым предложениям;</w:t>
            </w:r>
          </w:p>
          <w:p w:rsidR="00C204FB" w:rsidRPr="001C1FA2" w:rsidRDefault="00251EB3" w:rsidP="008962B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Рассмотрение, оценка и сопоставление ценовых предложений, в том числе направление Участникам дополнительных запросов разъяснений заявок, при необходимости</w:t>
            </w:r>
            <w:r w:rsidR="00C204FB" w:rsidRPr="001C1FA2">
              <w:rPr>
                <w:rFonts w:ascii="Tahoma" w:hAnsi="Tahoma" w:cs="Tahoma"/>
                <w:sz w:val="20"/>
              </w:rPr>
              <w:t>;</w:t>
            </w:r>
          </w:p>
          <w:p w:rsidR="00C204FB" w:rsidRPr="001C1FA2" w:rsidRDefault="00C204FB" w:rsidP="008962B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Определение Победителя, подведение итогов закупки;</w:t>
            </w:r>
          </w:p>
          <w:p w:rsidR="000D49CC" w:rsidRPr="001C1FA2" w:rsidRDefault="000D49CC" w:rsidP="008962B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Публикация итогового протокола закупки;</w:t>
            </w:r>
          </w:p>
          <w:p w:rsidR="00870AA5" w:rsidRPr="001C1FA2" w:rsidRDefault="00C204FB" w:rsidP="00870AA5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Заключение Договора.</w:t>
            </w:r>
          </w:p>
        </w:tc>
      </w:tr>
      <w:tr w:rsidR="00C204FB" w:rsidRPr="00745B08" w:rsidTr="00431B84">
        <w:trPr>
          <w:trHeight w:val="200"/>
        </w:trPr>
        <w:tc>
          <w:tcPr>
            <w:tcW w:w="709" w:type="dxa"/>
            <w:vAlign w:val="center"/>
          </w:tcPr>
          <w:p w:rsidR="00C204FB" w:rsidRPr="001C1FA2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C204FB" w:rsidRPr="001C1FA2" w:rsidRDefault="00C204FB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9" w:name="_Ref55280418"/>
            <w:bookmarkStart w:id="10" w:name="_Toc55285343"/>
            <w:bookmarkStart w:id="11" w:name="_Toc55305380"/>
            <w:bookmarkStart w:id="12" w:name="_Toc57314642"/>
            <w:bookmarkStart w:id="13" w:name="_Toc69728965"/>
            <w:bookmarkStart w:id="14" w:name="_Toc523958236"/>
            <w:r w:rsidRPr="001C1FA2">
              <w:rPr>
                <w:rFonts w:ascii="Tahoma" w:hAnsi="Tahoma" w:cs="Tahoma"/>
                <w:b/>
                <w:sz w:val="20"/>
                <w:szCs w:val="20"/>
              </w:rPr>
              <w:t>Официальное размещение Извещения</w:t>
            </w:r>
            <w:bookmarkEnd w:id="9"/>
            <w:bookmarkEnd w:id="10"/>
            <w:bookmarkEnd w:id="11"/>
            <w:bookmarkEnd w:id="12"/>
            <w:bookmarkEnd w:id="13"/>
            <w:r w:rsidRPr="001C1FA2">
              <w:rPr>
                <w:rFonts w:ascii="Tahoma" w:hAnsi="Tahoma" w:cs="Tahoma"/>
                <w:b/>
                <w:sz w:val="20"/>
                <w:szCs w:val="20"/>
              </w:rPr>
              <w:t xml:space="preserve"> и Документации о закупке</w:t>
            </w:r>
            <w:bookmarkEnd w:id="14"/>
          </w:p>
        </w:tc>
        <w:tc>
          <w:tcPr>
            <w:tcW w:w="6663" w:type="dxa"/>
            <w:gridSpan w:val="2"/>
            <w:shd w:val="clear" w:color="auto" w:fill="auto"/>
            <w:vAlign w:val="center"/>
          </w:tcPr>
          <w:p w:rsidR="00C204FB" w:rsidRPr="001C1FA2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1" w:history="1">
              <w:r w:rsidRPr="001C1FA2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1C1FA2">
              <w:rPr>
                <w:rFonts w:ascii="Tahoma" w:hAnsi="Tahoma" w:cs="Tahoma"/>
                <w:sz w:val="20"/>
              </w:rPr>
              <w:t xml:space="preserve">) и ЭТП ГПБ по адресу в сети интернет </w:t>
            </w:r>
            <w:hyperlink r:id="rId12" w:history="1">
              <w:r w:rsidRPr="001C1FA2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1C1FA2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C204FB" w:rsidRPr="001C1FA2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C204FB" w:rsidRPr="001C1FA2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C204FB" w:rsidRPr="001C1FA2" w:rsidRDefault="00C204FB" w:rsidP="006534A4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5" w:name="_Ref55277592"/>
            <w:bookmarkStart w:id="16" w:name="_Ref513474496"/>
            <w:r w:rsidRPr="001C1FA2">
              <w:rPr>
                <w:rFonts w:ascii="Tahoma" w:hAnsi="Tahoma" w:cs="Tahoma"/>
                <w:sz w:val="20"/>
              </w:rPr>
              <w:t>Участники могут также получить Документацию о закупке через ЭТП.</w:t>
            </w:r>
            <w:bookmarkEnd w:id="15"/>
            <w:r w:rsidRPr="001C1FA2">
              <w:rPr>
                <w:rFonts w:ascii="Tahoma" w:hAnsi="Tahoma" w:cs="Tahoma"/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6"/>
          </w:p>
        </w:tc>
      </w:tr>
      <w:tr w:rsidR="00905ADF" w:rsidRPr="00745B08" w:rsidTr="00431B84">
        <w:trPr>
          <w:trHeight w:val="177"/>
        </w:trPr>
        <w:tc>
          <w:tcPr>
            <w:tcW w:w="709" w:type="dxa"/>
            <w:vAlign w:val="center"/>
          </w:tcPr>
          <w:p w:rsidR="00905ADF" w:rsidRPr="001C1FA2" w:rsidRDefault="00905A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905ADF" w:rsidRPr="001C1FA2" w:rsidRDefault="00905ADF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Формы, порядок, дата начала и дата окончания срока предоставления участникам закупки разъяснений </w:t>
            </w: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положений документации о закупке</w:t>
            </w:r>
          </w:p>
        </w:tc>
        <w:tc>
          <w:tcPr>
            <w:tcW w:w="6663" w:type="dxa"/>
            <w:gridSpan w:val="2"/>
            <w:vAlign w:val="center"/>
          </w:tcPr>
          <w:p w:rsidR="00905ADF" w:rsidRPr="001C1FA2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lastRenderedPageBreak/>
              <w:t>Участники вправе обратиться за разъяснениями настоящей Закупочной документации.</w:t>
            </w:r>
          </w:p>
          <w:p w:rsidR="00905ADF" w:rsidRPr="001C1FA2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но не позднее, чем за 3 </w:t>
            </w:r>
            <w:r w:rsidR="00AC5CFB" w:rsidRPr="001C1FA2">
              <w:rPr>
                <w:rFonts w:ascii="Tahoma" w:hAnsi="Tahoma" w:cs="Tahoma"/>
                <w:sz w:val="20"/>
              </w:rPr>
              <w:t xml:space="preserve">рабочих </w:t>
            </w:r>
            <w:r w:rsidRPr="001C1FA2">
              <w:rPr>
                <w:rFonts w:ascii="Tahoma" w:hAnsi="Tahoma" w:cs="Tahoma"/>
                <w:sz w:val="20"/>
              </w:rPr>
              <w:t>дня д</w:t>
            </w:r>
            <w:r w:rsidR="00A216CD" w:rsidRPr="001C1FA2">
              <w:rPr>
                <w:rFonts w:ascii="Tahoma" w:hAnsi="Tahoma" w:cs="Tahoma"/>
                <w:sz w:val="20"/>
              </w:rPr>
              <w:t>о срока окончания подачи заявок по форме согласно Приложению № 6.</w:t>
            </w:r>
          </w:p>
          <w:p w:rsidR="00905ADF" w:rsidRPr="001C1FA2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lastRenderedPageBreak/>
              <w:t xml:space="preserve">В течение 3 </w:t>
            </w:r>
            <w:r w:rsidR="00AC5CFB" w:rsidRPr="001C1FA2">
              <w:rPr>
                <w:rFonts w:ascii="Tahoma" w:hAnsi="Tahoma" w:cs="Tahoma"/>
                <w:sz w:val="20"/>
              </w:rPr>
              <w:t xml:space="preserve">рабочих </w:t>
            </w:r>
            <w:r w:rsidRPr="001C1FA2">
              <w:rPr>
                <w:rFonts w:ascii="Tahoma" w:hAnsi="Tahoma" w:cs="Tahoma"/>
                <w:sz w:val="20"/>
              </w:rPr>
              <w:t xml:space="preserve">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</w:t>
            </w:r>
            <w:r w:rsidR="00AC5CFB" w:rsidRPr="001C1FA2">
              <w:rPr>
                <w:rFonts w:ascii="Tahoma" w:hAnsi="Tahoma" w:cs="Tahoma"/>
                <w:sz w:val="20"/>
              </w:rPr>
              <w:t xml:space="preserve">рабочих </w:t>
            </w:r>
            <w:r w:rsidRPr="001C1FA2">
              <w:rPr>
                <w:rFonts w:ascii="Tahoma" w:hAnsi="Tahoma" w:cs="Tahoma"/>
                <w:sz w:val="20"/>
              </w:rPr>
              <w:t xml:space="preserve">дня до даты окончания срока подачи </w:t>
            </w:r>
            <w:r w:rsidR="002122E9" w:rsidRPr="001C1FA2">
              <w:rPr>
                <w:rFonts w:ascii="Tahoma" w:hAnsi="Tahoma" w:cs="Tahoma"/>
                <w:sz w:val="20"/>
              </w:rPr>
              <w:t>заявок</w:t>
            </w:r>
            <w:r w:rsidRPr="001C1FA2">
              <w:rPr>
                <w:rFonts w:ascii="Tahoma" w:hAnsi="Tahoma" w:cs="Tahoma"/>
                <w:sz w:val="20"/>
              </w:rPr>
              <w:t xml:space="preserve"> участниками закупки.</w:t>
            </w:r>
          </w:p>
          <w:p w:rsidR="00905ADF" w:rsidRPr="001C1FA2" w:rsidRDefault="00905ADF" w:rsidP="00AC5CFB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 xml:space="preserve">Организатор закупки вправе не осуществлять разъяснение в случае, если указанный запрос поступил </w:t>
            </w:r>
            <w:proofErr w:type="gramStart"/>
            <w:r w:rsidRPr="001C1FA2">
              <w:rPr>
                <w:rFonts w:ascii="Tahoma" w:hAnsi="Tahoma" w:cs="Tahoma"/>
                <w:sz w:val="20"/>
              </w:rPr>
              <w:t>позднее</w:t>
            </w:r>
            <w:proofErr w:type="gramEnd"/>
            <w:r w:rsidRPr="001C1FA2">
              <w:rPr>
                <w:rFonts w:ascii="Tahoma" w:hAnsi="Tahoma" w:cs="Tahoma"/>
                <w:sz w:val="20"/>
              </w:rPr>
              <w:t xml:space="preserve"> чем за 3 (три)</w:t>
            </w:r>
            <w:r w:rsidR="00AC5CFB" w:rsidRPr="001C1FA2">
              <w:rPr>
                <w:rFonts w:ascii="Tahoma" w:hAnsi="Tahoma" w:cs="Tahoma"/>
                <w:sz w:val="20"/>
              </w:rPr>
              <w:t xml:space="preserve"> рабочих </w:t>
            </w:r>
            <w:r w:rsidRPr="001C1FA2">
              <w:rPr>
                <w:rFonts w:ascii="Tahoma" w:hAnsi="Tahoma" w:cs="Tahoma"/>
                <w:sz w:val="20"/>
              </w:rPr>
              <w:t>дня до даты окончания срока подачи заявок.</w:t>
            </w:r>
          </w:p>
        </w:tc>
      </w:tr>
      <w:tr w:rsidR="00905ADF" w:rsidRPr="00745B08" w:rsidTr="00431B84">
        <w:trPr>
          <w:trHeight w:val="200"/>
        </w:trPr>
        <w:tc>
          <w:tcPr>
            <w:tcW w:w="709" w:type="dxa"/>
            <w:vAlign w:val="center"/>
          </w:tcPr>
          <w:p w:rsidR="00905ADF" w:rsidRPr="001C1FA2" w:rsidRDefault="00905A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905ADF" w:rsidRPr="001C1FA2" w:rsidRDefault="00905ADF" w:rsidP="00905ADF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663" w:type="dxa"/>
            <w:gridSpan w:val="2"/>
            <w:vAlign w:val="center"/>
          </w:tcPr>
          <w:p w:rsidR="004F2346" w:rsidRPr="001C1FA2" w:rsidRDefault="004F2346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Организатор закупки по собственной инициативе либо в ответ на запрос Участника закупки принимает решение о внесении изменений в документацию о закупке не позднее срока, установленного закупочной документацией;</w:t>
            </w:r>
          </w:p>
          <w:p w:rsidR="004F2346" w:rsidRPr="001C1FA2" w:rsidRDefault="004F2346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 xml:space="preserve">В случае внесения изменения в закупочную документацию срок подачи заявок на участие должен быть продлен таким образом, чтобы </w:t>
            </w:r>
            <w:proofErr w:type="gramStart"/>
            <w:r w:rsidRPr="001C1FA2">
              <w:rPr>
                <w:rFonts w:ascii="Tahoma" w:hAnsi="Tahoma" w:cs="Tahoma"/>
                <w:sz w:val="20"/>
              </w:rPr>
              <w:t>с даты размещения</w:t>
            </w:r>
            <w:proofErr w:type="gramEnd"/>
            <w:r w:rsidRPr="001C1FA2">
              <w:rPr>
                <w:rFonts w:ascii="Tahoma" w:hAnsi="Tahoma" w:cs="Tahoma"/>
                <w:sz w:val="20"/>
              </w:rPr>
              <w:t xml:space="preserve"> в ЕИС указанных изменений до даты окончания срока подачи заявок на участие оставалось не менее половины срока подачи заявок на участие.</w:t>
            </w:r>
          </w:p>
          <w:p w:rsidR="004F2346" w:rsidRPr="001C1FA2" w:rsidRDefault="004F2346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участниками указанной информации.</w:t>
            </w:r>
          </w:p>
          <w:p w:rsidR="00435F1E" w:rsidRPr="001C1FA2" w:rsidRDefault="004F2346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Продление срока приема заявок, изменение сроков рассмотрения заявок, изменение сроков подведения итогов закупки не являются внесением изменений в документацию о закупке, производятся посредством функционала ЭТП.</w:t>
            </w:r>
          </w:p>
        </w:tc>
      </w:tr>
      <w:tr w:rsidR="00C204FB" w:rsidRPr="00745B08" w:rsidTr="00431B84">
        <w:trPr>
          <w:trHeight w:val="200"/>
        </w:trPr>
        <w:tc>
          <w:tcPr>
            <w:tcW w:w="709" w:type="dxa"/>
            <w:vAlign w:val="center"/>
          </w:tcPr>
          <w:p w:rsidR="00C204FB" w:rsidRPr="001C1FA2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C204FB" w:rsidRPr="001C1FA2" w:rsidRDefault="00C204FB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663" w:type="dxa"/>
            <w:gridSpan w:val="2"/>
            <w:shd w:val="clear" w:color="auto" w:fill="auto"/>
            <w:vAlign w:val="center"/>
          </w:tcPr>
          <w:p w:rsidR="0098081F" w:rsidRPr="001C1FA2" w:rsidRDefault="0098081F" w:rsidP="0098081F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b/>
                <w:sz w:val="20"/>
              </w:rPr>
              <w:t xml:space="preserve">Подача заявок осуществляется с момента размещения извещения в единой информационной системе (сайт </w:t>
            </w:r>
            <w:hyperlink r:id="rId13" w:history="1">
              <w:r w:rsidRPr="001C1FA2">
                <w:rPr>
                  <w:rFonts w:ascii="Tahoma" w:hAnsi="Tahoma" w:cs="Tahoma"/>
                  <w:b/>
                  <w:sz w:val="20"/>
                </w:rPr>
                <w:t>www.zakupki.gov.ru</w:t>
              </w:r>
            </w:hyperlink>
            <w:r w:rsidRPr="001C1FA2">
              <w:rPr>
                <w:rFonts w:ascii="Tahoma" w:hAnsi="Tahoma" w:cs="Tahoma"/>
                <w:b/>
                <w:sz w:val="20"/>
              </w:rPr>
              <w:t>)и  до даты и времени, указанных в Извещении, опубликованном на ЕИС и ЭТП.</w:t>
            </w:r>
          </w:p>
          <w:p w:rsidR="00C204FB" w:rsidRPr="001C1FA2" w:rsidRDefault="00C204FB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7" w:name="_Toc312324257"/>
            <w:bookmarkStart w:id="18" w:name="_Toc312324404"/>
            <w:proofErr w:type="gramStart"/>
            <w:r w:rsidRPr="001C1FA2">
              <w:rPr>
                <w:rFonts w:ascii="Tahoma" w:hAnsi="Tahoma" w:cs="Tahoma"/>
                <w:sz w:val="20"/>
              </w:rPr>
              <w:t xml:space="preserve">Заявки на участие </w:t>
            </w:r>
            <w:proofErr w:type="spellStart"/>
            <w:r w:rsidR="00234CE4" w:rsidRPr="001C1FA2">
              <w:rPr>
                <w:rFonts w:ascii="Tahoma" w:hAnsi="Tahoma" w:cs="Tahoma"/>
                <w:sz w:val="20"/>
              </w:rPr>
              <w:t>могут</w:t>
            </w:r>
            <w:r w:rsidRPr="001C1FA2">
              <w:rPr>
                <w:rFonts w:ascii="Tahoma" w:hAnsi="Tahoma" w:cs="Tahoma"/>
                <w:sz w:val="20"/>
              </w:rPr>
              <w:t>быть</w:t>
            </w:r>
            <w:proofErr w:type="spellEnd"/>
            <w:r w:rsidRPr="001C1FA2">
              <w:rPr>
                <w:rFonts w:ascii="Tahoma" w:hAnsi="Tahoma" w:cs="Tahoma"/>
                <w:sz w:val="20"/>
              </w:rPr>
              <w:t xml:space="preserve"> поданы в любое время с момента размещения извещения о ее проведении закупки в единой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7"/>
            <w:bookmarkEnd w:id="18"/>
            <w:r w:rsidRPr="001C1FA2">
              <w:rPr>
                <w:rFonts w:ascii="Tahoma" w:hAnsi="Tahoma" w:cs="Tahoma"/>
                <w:sz w:val="20"/>
              </w:rPr>
              <w:t xml:space="preserve">ЭТП ГПБ по адресу в сети интернет </w:t>
            </w:r>
            <w:hyperlink r:id="rId14" w:history="1">
              <w:r w:rsidRPr="001C1FA2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1C1FA2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  <w:proofErr w:type="gramEnd"/>
          </w:p>
          <w:p w:rsidR="005D7537" w:rsidRPr="001C1FA2" w:rsidRDefault="00905ADF" w:rsidP="00B418AF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</w:t>
            </w:r>
            <w:r w:rsidR="00251EB3" w:rsidRPr="001C1FA2">
              <w:rPr>
                <w:rFonts w:ascii="Tahoma" w:hAnsi="Tahoma" w:cs="Tahoma"/>
                <w:sz w:val="20"/>
              </w:rPr>
              <w:t>, а также изучение им Положения о закупке Заказчика и настоящей Документации о закупке (включая все приложения к ней)</w:t>
            </w:r>
            <w:r w:rsidR="005D7537" w:rsidRPr="001C1FA2">
              <w:rPr>
                <w:rFonts w:ascii="Tahoma" w:hAnsi="Tahoma" w:cs="Tahoma"/>
                <w:sz w:val="20"/>
              </w:rPr>
              <w:t xml:space="preserve">. </w:t>
            </w:r>
          </w:p>
          <w:p w:rsidR="00905ADF" w:rsidRPr="001C1FA2" w:rsidRDefault="00905ADF" w:rsidP="00B418AF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Участник вправе изменить или отозвать поданную им ранее заявку до момента окончания срока подачи заявок</w:t>
            </w:r>
            <w:r w:rsidR="00ED65D7" w:rsidRPr="001C1FA2">
              <w:rPr>
                <w:rFonts w:ascii="Tahoma" w:hAnsi="Tahoma" w:cs="Tahoma"/>
                <w:sz w:val="20"/>
              </w:rPr>
              <w:t xml:space="preserve">. </w:t>
            </w:r>
            <w:r w:rsidRPr="001C1FA2">
              <w:rPr>
                <w:rFonts w:ascii="Tahoma" w:hAnsi="Tahoma" w:cs="Tahoma"/>
                <w:sz w:val="20"/>
              </w:rPr>
              <w:t xml:space="preserve">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905ADF" w:rsidRPr="001C1FA2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905ADF" w:rsidRPr="001C1FA2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944103" w:rsidRPr="00745B08" w:rsidTr="00431B84">
        <w:trPr>
          <w:trHeight w:val="200"/>
        </w:trPr>
        <w:tc>
          <w:tcPr>
            <w:tcW w:w="709" w:type="dxa"/>
            <w:vAlign w:val="center"/>
          </w:tcPr>
          <w:p w:rsidR="00944103" w:rsidRPr="001C1FA2" w:rsidRDefault="00944103" w:rsidP="00944103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944103" w:rsidRPr="001C1FA2" w:rsidRDefault="00944103" w:rsidP="00944103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Подведение итогов закупки</w:t>
            </w:r>
          </w:p>
        </w:tc>
        <w:tc>
          <w:tcPr>
            <w:tcW w:w="6663" w:type="dxa"/>
            <w:gridSpan w:val="2"/>
            <w:shd w:val="clear" w:color="auto" w:fill="auto"/>
            <w:vAlign w:val="center"/>
          </w:tcPr>
          <w:p w:rsidR="00251EB3" w:rsidRPr="001C1FA2" w:rsidRDefault="00251EB3" w:rsidP="00251EB3">
            <w:pPr>
              <w:pStyle w:val="a9"/>
              <w:keepNext/>
              <w:keepLines/>
              <w:numPr>
                <w:ilvl w:val="0"/>
                <w:numId w:val="43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Срок определения Победителя (рассмотрение и оценка ценовых предложений), подведения итогов закупки: не позднее даты и времени, указанных в Извещении, опубликованном на ЕИС и ЭТП и в порядке, определенном инструкциями и регламентом электронной торговой площадки. 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t>Организатор закупки вправе, при необходимости, подвести итоги закупки ранее установленного срока.</w:t>
            </w:r>
          </w:p>
          <w:p w:rsidR="00251EB3" w:rsidRPr="001C1FA2" w:rsidRDefault="00251EB3" w:rsidP="00251EB3">
            <w:pPr>
              <w:pStyle w:val="a9"/>
              <w:keepNext/>
              <w:keepLines/>
              <w:numPr>
                <w:ilvl w:val="0"/>
                <w:numId w:val="43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251EB3" w:rsidRPr="001C1FA2" w:rsidRDefault="00251EB3" w:rsidP="00251EB3">
            <w:pPr>
              <w:pStyle w:val="a9"/>
              <w:keepNext/>
              <w:keepLines/>
              <w:numPr>
                <w:ilvl w:val="0"/>
                <w:numId w:val="43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 рамках рассмотрения и оценки заявок осуществляется проверка каждой заявки на предмет соответствия отборочным критериям, установленным в Приложении № 4.</w:t>
            </w:r>
          </w:p>
          <w:p w:rsidR="00251EB3" w:rsidRPr="001C1FA2" w:rsidRDefault="00251EB3" w:rsidP="00251EB3">
            <w:pPr>
              <w:pStyle w:val="a9"/>
              <w:keepNext/>
              <w:keepLines/>
              <w:numPr>
                <w:ilvl w:val="0"/>
                <w:numId w:val="43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Рассмотрение заявок проводится на основании представленных в таких частях документов и сведений.</w:t>
            </w:r>
          </w:p>
          <w:p w:rsidR="00251EB3" w:rsidRPr="001C1FA2" w:rsidRDefault="00251EB3" w:rsidP="00251EB3">
            <w:pPr>
              <w:pStyle w:val="a9"/>
              <w:keepNext/>
              <w:keepLines/>
              <w:numPr>
                <w:ilvl w:val="0"/>
                <w:numId w:val="43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Оценка заявок производится по критерию цены договора без учета НДС, предлагаемой участником закупки, в порядке и согласно Приложению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251EB3" w:rsidRPr="001C1FA2" w:rsidRDefault="00251EB3" w:rsidP="00251EB3">
            <w:pPr>
              <w:pStyle w:val="a9"/>
              <w:keepNext/>
              <w:keepLines/>
              <w:numPr>
                <w:ilvl w:val="0"/>
                <w:numId w:val="43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Решение Комиссии по закупкам по оценке и сопоставлению заявок, в том числе и ценовых </w:t>
            </w:r>
            <w:proofErr w:type="gramStart"/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предложений</w:t>
            </w:r>
            <w:proofErr w:type="gramEnd"/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оформляется итоговым протоколом по результатам проведения закупки.</w:t>
            </w:r>
          </w:p>
          <w:p w:rsidR="00944103" w:rsidRPr="001C1FA2" w:rsidRDefault="00251EB3" w:rsidP="00251EB3">
            <w:pPr>
              <w:pStyle w:val="a9"/>
              <w:keepNext/>
              <w:keepLines/>
              <w:numPr>
                <w:ilvl w:val="0"/>
                <w:numId w:val="43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944103" w:rsidRPr="00745B08" w:rsidTr="00431B84">
        <w:trPr>
          <w:trHeight w:val="200"/>
        </w:trPr>
        <w:tc>
          <w:tcPr>
            <w:tcW w:w="709" w:type="dxa"/>
            <w:vAlign w:val="center"/>
          </w:tcPr>
          <w:p w:rsidR="00944103" w:rsidRPr="001C1FA2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2801" w:type="dxa"/>
            <w:vAlign w:val="center"/>
          </w:tcPr>
          <w:p w:rsidR="00944103" w:rsidRPr="001C1FA2" w:rsidRDefault="0056633C" w:rsidP="00944103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  <w:t>Отказ</w:t>
            </w:r>
            <w:r w:rsidR="00944103"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  <w:t xml:space="preserve"> от проведения закупки</w:t>
            </w:r>
          </w:p>
        </w:tc>
        <w:tc>
          <w:tcPr>
            <w:tcW w:w="6663" w:type="dxa"/>
            <w:gridSpan w:val="2"/>
            <w:shd w:val="clear" w:color="auto" w:fill="auto"/>
            <w:vAlign w:val="center"/>
          </w:tcPr>
          <w:p w:rsidR="00911265" w:rsidRPr="001C1FA2" w:rsidRDefault="00911265" w:rsidP="009562A5">
            <w:pPr>
              <w:pStyle w:val="a9"/>
              <w:keepNext/>
              <w:keepLines/>
              <w:numPr>
                <w:ilvl w:val="0"/>
                <w:numId w:val="27"/>
              </w:numPr>
              <w:spacing w:after="0"/>
              <w:ind w:left="67" w:firstLine="0"/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Организатор закупки вправе отказаться от проведения закупки в соответствии условиями, указанными в </w:t>
            </w:r>
            <w:r w:rsidRPr="001C1FA2">
              <w:rPr>
                <w:rFonts w:ascii="Tahoma" w:hAnsi="Tahoma" w:cs="Tahoma"/>
                <w:sz w:val="20"/>
                <w:szCs w:val="20"/>
              </w:rPr>
              <w:t xml:space="preserve">п. 8.9. 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«</w:t>
            </w:r>
            <w:proofErr w:type="gramStart"/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Положении</w:t>
            </w:r>
            <w:proofErr w:type="gramEnd"/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о закупке товаров, работ услуг для нужд Заказчика»</w:t>
            </w:r>
            <w:r w:rsidRPr="001C1FA2">
              <w:rPr>
                <w:rFonts w:ascii="Tahoma" w:hAnsi="Tahoma" w:cs="Tahoma"/>
                <w:sz w:val="20"/>
                <w:szCs w:val="20"/>
              </w:rPr>
              <w:t>, а именно:</w:t>
            </w:r>
          </w:p>
          <w:p w:rsidR="00911265" w:rsidRPr="001C1FA2" w:rsidRDefault="00911265" w:rsidP="009562A5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ahoma" w:hAnsi="Tahoma" w:cs="Tahoma"/>
              </w:rPr>
            </w:pPr>
            <w:r w:rsidRPr="001C1FA2">
              <w:rPr>
                <w:rFonts w:ascii="Tahoma" w:hAnsi="Tahoma" w:cs="Tahoma"/>
              </w:rPr>
              <w:t>Организатор закупки вправе отменить конкурентную закупку по одному и более предмету закупки (лоту) до наступления даты и времени окончания срока подачи заявок на участие в конкурентной закупке без объяснения причин.</w:t>
            </w:r>
          </w:p>
          <w:p w:rsidR="00911265" w:rsidRPr="001C1FA2" w:rsidRDefault="00911265" w:rsidP="009562A5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ahoma" w:hAnsi="Tahoma" w:cs="Tahoma"/>
              </w:rPr>
            </w:pPr>
            <w:proofErr w:type="gramStart"/>
            <w:r w:rsidRPr="001C1FA2">
              <w:rPr>
                <w:rFonts w:ascii="Tahoma" w:hAnsi="Tahoma" w:cs="Tahoma"/>
              </w:rPr>
              <w:t>После наступления даты и времени окончания срока подачи заявок на участие в конкурентной закупке Организатор вправе отменить проведение конкурентных способов закупки (далее по тексту данного пункта - закупки), в том числе завершить процедуры закупки без определения победителя в любое время, в том числе после подписания протокола по результатам закупки, в том числе с победителем, не неся при этом никакой ответственности перед</w:t>
            </w:r>
            <w:proofErr w:type="gramEnd"/>
            <w:r w:rsidRPr="001C1FA2">
              <w:rPr>
                <w:rFonts w:ascii="Tahoma" w:hAnsi="Tahoma" w:cs="Tahoma"/>
              </w:rPr>
              <w:t xml:space="preserve"> любыми физическими и юридическими лицами, а также перед победителем закупки в следующих случаях: </w:t>
            </w:r>
          </w:p>
          <w:p w:rsidR="00911265" w:rsidRPr="001C1FA2" w:rsidRDefault="00911265" w:rsidP="009562A5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05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ahoma" w:hAnsi="Tahoma" w:cs="Tahoma"/>
              </w:rPr>
            </w:pPr>
            <w:r w:rsidRPr="001C1FA2">
              <w:rPr>
                <w:rFonts w:ascii="Tahoma" w:hAnsi="Tahoma" w:cs="Tahoma"/>
              </w:rPr>
              <w:t>-</w:t>
            </w:r>
            <w:r w:rsidRPr="001C1FA2">
              <w:rPr>
                <w:rFonts w:ascii="Tahoma" w:hAnsi="Tahoma" w:cs="Tahoma"/>
              </w:rPr>
              <w:tab/>
              <w:t>при возникновении обстоятельств непреодолимой силы в соответствии с Гражданским законодательством;</w:t>
            </w:r>
          </w:p>
          <w:p w:rsidR="00911265" w:rsidRPr="001C1FA2" w:rsidRDefault="00911265" w:rsidP="009562A5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ahoma" w:hAnsi="Tahoma" w:cs="Tahoma"/>
              </w:rPr>
            </w:pPr>
            <w:r w:rsidRPr="001C1FA2">
              <w:rPr>
                <w:rFonts w:ascii="Tahoma" w:hAnsi="Tahoma" w:cs="Tahoma"/>
              </w:rPr>
              <w:t>-</w:t>
            </w:r>
            <w:r w:rsidRPr="001C1FA2">
              <w:rPr>
                <w:rFonts w:ascii="Tahoma" w:hAnsi="Tahoma" w:cs="Tahoma"/>
              </w:rPr>
              <w:tab/>
              <w:t xml:space="preserve">по решению Федеральной антимонопольной службы (ФАС России) или судебного органа. </w:t>
            </w:r>
          </w:p>
          <w:p w:rsidR="00944103" w:rsidRPr="001C1FA2" w:rsidRDefault="00911265" w:rsidP="009562A5">
            <w:pPr>
              <w:pStyle w:val="a9"/>
              <w:keepNext/>
              <w:keepLines/>
              <w:spacing w:after="0"/>
              <w:ind w:left="450"/>
              <w:jc w:val="both"/>
              <w:rPr>
                <w:rFonts w:ascii="Tahoma" w:eastAsia="Times New Roman" w:hAnsi="Tahoma" w:cs="Tahoma"/>
                <w:sz w:val="20"/>
                <w:szCs w:val="20"/>
                <w:u w:val="single"/>
                <w:lang w:eastAsia="ru-RU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Решение об отмене конкурентной закупки оформляется протоколом отмены конкурентной закупки. Данный протокол размещается в единой информационной системе в день принятия решения.</w:t>
            </w:r>
          </w:p>
        </w:tc>
      </w:tr>
      <w:tr w:rsidR="00944103" w:rsidRPr="00745B08" w:rsidTr="00431B84">
        <w:trPr>
          <w:trHeight w:val="200"/>
        </w:trPr>
        <w:tc>
          <w:tcPr>
            <w:tcW w:w="10173" w:type="dxa"/>
            <w:gridSpan w:val="4"/>
            <w:shd w:val="clear" w:color="auto" w:fill="F2F2F2"/>
            <w:vAlign w:val="center"/>
          </w:tcPr>
          <w:p w:rsidR="00944103" w:rsidRPr="001C1FA2" w:rsidRDefault="00944103" w:rsidP="00944103">
            <w:pPr>
              <w:spacing w:after="0" w:line="276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sz w:val="20"/>
                <w:szCs w:val="20"/>
              </w:rPr>
              <w:t>Порядок подачи заявок Участниками закупки</w:t>
            </w:r>
          </w:p>
        </w:tc>
      </w:tr>
      <w:tr w:rsidR="00944103" w:rsidRPr="00745B08" w:rsidTr="00431B84">
        <w:trPr>
          <w:trHeight w:val="7829"/>
        </w:trPr>
        <w:tc>
          <w:tcPr>
            <w:tcW w:w="709" w:type="dxa"/>
            <w:vAlign w:val="center"/>
          </w:tcPr>
          <w:p w:rsidR="00944103" w:rsidRPr="001C1FA2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944103" w:rsidRPr="001C1FA2" w:rsidRDefault="00944103" w:rsidP="00944103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19" w:name="_Toc422209996"/>
            <w:bookmarkStart w:id="20" w:name="_Toc422226816"/>
            <w:bookmarkStart w:id="21" w:name="_Toc422244168"/>
            <w:bookmarkStart w:id="22" w:name="_Toc515552710"/>
            <w:bookmarkStart w:id="23" w:name="_Toc524680375"/>
            <w:bookmarkStart w:id="24" w:name="_Toc524680571"/>
            <w:bookmarkStart w:id="25" w:name="_Toc524680769"/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</w:p>
        </w:tc>
        <w:tc>
          <w:tcPr>
            <w:tcW w:w="6379" w:type="dxa"/>
            <w:vAlign w:val="center"/>
          </w:tcPr>
          <w:p w:rsidR="00944103" w:rsidRPr="001C1FA2" w:rsidRDefault="00944103" w:rsidP="0094410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944103" w:rsidRPr="001C1FA2" w:rsidRDefault="00944103" w:rsidP="0094410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:rsidR="00944103" w:rsidRPr="001C1FA2" w:rsidRDefault="00944103" w:rsidP="0094410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случае проведения закупки на выполнение работ/оказание услуг Участник имеет право посетить площадку производства работ</w:t>
            </w:r>
            <w:r w:rsidR="00977511"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(по согласованию с Организатором закупки)</w:t>
            </w:r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которая требуется для подготовки заявки на участие в закупке.</w:t>
            </w:r>
            <w:proofErr w:type="gramEnd"/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Заказчик окажет </w:t>
            </w:r>
            <w:proofErr w:type="gramStart"/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посещающим</w:t>
            </w:r>
            <w:proofErr w:type="gramEnd"/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944103" w:rsidRPr="001C1FA2" w:rsidRDefault="00944103" w:rsidP="0094410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944103" w:rsidRPr="001C1FA2" w:rsidRDefault="00944103" w:rsidP="00251EB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участниками должен учитывать, как влияющие на его </w:t>
            </w:r>
            <w:proofErr w:type="gramStart"/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заявку</w:t>
            </w:r>
            <w:proofErr w:type="gramEnd"/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на участие в закупке</w:t>
            </w:r>
            <w:r w:rsidR="00251EB3"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</w:tc>
      </w:tr>
      <w:tr w:rsidR="00944103" w:rsidRPr="00745B08" w:rsidTr="00431B84">
        <w:trPr>
          <w:trHeight w:val="600"/>
        </w:trPr>
        <w:tc>
          <w:tcPr>
            <w:tcW w:w="709" w:type="dxa"/>
            <w:vAlign w:val="center"/>
          </w:tcPr>
          <w:p w:rsidR="00944103" w:rsidRPr="001C1FA2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944103" w:rsidRPr="001C1FA2" w:rsidRDefault="00944103" w:rsidP="00944103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26" w:name="_Toc422209999"/>
            <w:bookmarkStart w:id="27" w:name="_Toc422226819"/>
            <w:bookmarkStart w:id="28" w:name="_Toc422244171"/>
            <w:bookmarkStart w:id="29" w:name="_Toc515552713"/>
            <w:bookmarkStart w:id="30" w:name="_Toc524680378"/>
            <w:bookmarkStart w:id="31" w:name="_Toc524680574"/>
            <w:bookmarkStart w:id="32" w:name="_Toc524680772"/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</w:p>
        </w:tc>
        <w:tc>
          <w:tcPr>
            <w:tcW w:w="6379" w:type="dxa"/>
            <w:vAlign w:val="center"/>
          </w:tcPr>
          <w:p w:rsidR="00944103" w:rsidRPr="001C1FA2" w:rsidRDefault="00944103" w:rsidP="00944103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944103" w:rsidRPr="001C1FA2" w:rsidRDefault="00944103" w:rsidP="00251EB3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</w:t>
            </w:r>
            <w:r w:rsidR="00251EB3"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</w:tc>
      </w:tr>
      <w:tr w:rsidR="00944103" w:rsidRPr="00745B08" w:rsidTr="00431B84">
        <w:trPr>
          <w:trHeight w:val="600"/>
        </w:trPr>
        <w:tc>
          <w:tcPr>
            <w:tcW w:w="709" w:type="dxa"/>
            <w:vAlign w:val="center"/>
          </w:tcPr>
          <w:p w:rsidR="00944103" w:rsidRPr="001C1FA2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944103" w:rsidRPr="001C1FA2" w:rsidRDefault="00944103" w:rsidP="00944103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Порядок, место, дата начала и дата </w:t>
            </w:r>
            <w:r w:rsidRPr="001C1FA2">
              <w:rPr>
                <w:rFonts w:ascii="Tahoma" w:hAnsi="Tahoma" w:cs="Tahoma"/>
                <w:b/>
                <w:sz w:val="20"/>
                <w:szCs w:val="20"/>
              </w:rPr>
              <w:t>окончания срока подачи заявок на участие в закупке</w:t>
            </w:r>
          </w:p>
        </w:tc>
        <w:tc>
          <w:tcPr>
            <w:tcW w:w="6379" w:type="dxa"/>
            <w:vAlign w:val="center"/>
          </w:tcPr>
          <w:p w:rsidR="00944103" w:rsidRPr="001C1FA2" w:rsidRDefault="00944103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Подача заявок на участие в закупке осуществляется только лицами, прошедшими регистрацию на ЭТП. </w:t>
            </w:r>
          </w:p>
          <w:p w:rsidR="00944103" w:rsidRPr="001C1FA2" w:rsidRDefault="00944103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Подача заявок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944103" w:rsidRPr="001C1FA2" w:rsidRDefault="00944103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Оператор ЭТП взимает плату за оказанные услуги с Участника закупки, принявшего участие в закупке по 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t>каждому Лоту закупки на ЭТП, и по итогам которого был признан Победителем на основании экранной формы итогового протокола процедуры закупки на ЭТП в размере, установленном Регламентом ЭТП;</w:t>
            </w:r>
          </w:p>
          <w:p w:rsidR="00944103" w:rsidRPr="001C1FA2" w:rsidRDefault="00944103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944103" w:rsidRPr="001C1FA2" w:rsidRDefault="00944103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Плата взимается Оператором ЭТП только с победителя.</w:t>
            </w:r>
          </w:p>
        </w:tc>
      </w:tr>
      <w:tr w:rsidR="00944103" w:rsidRPr="00745B08" w:rsidTr="00431B84">
        <w:trPr>
          <w:trHeight w:val="732"/>
        </w:trPr>
        <w:tc>
          <w:tcPr>
            <w:tcW w:w="709" w:type="dxa"/>
            <w:tcBorders>
              <w:top w:val="nil"/>
            </w:tcBorders>
            <w:vAlign w:val="center"/>
          </w:tcPr>
          <w:p w:rsidR="00944103" w:rsidRPr="001C1FA2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gridSpan w:val="2"/>
            <w:tcBorders>
              <w:top w:val="nil"/>
            </w:tcBorders>
            <w:vAlign w:val="center"/>
          </w:tcPr>
          <w:p w:rsidR="00944103" w:rsidRPr="001C1FA2" w:rsidRDefault="00944103" w:rsidP="00944103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Документы, входящие в состав Заявки участника закупки</w:t>
            </w:r>
          </w:p>
        </w:tc>
        <w:tc>
          <w:tcPr>
            <w:tcW w:w="6379" w:type="dxa"/>
            <w:vAlign w:val="center"/>
          </w:tcPr>
          <w:p w:rsidR="00944103" w:rsidRPr="001C1FA2" w:rsidRDefault="00944103" w:rsidP="00FD4D8D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Заявка на участие в закупке, должна состоять из двух частей и </w:t>
            </w:r>
            <w:r w:rsidR="002933F8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ценового предложения с составом документов, перечисленных в Приложении №3 к закупочной документации.</w:t>
            </w:r>
          </w:p>
        </w:tc>
      </w:tr>
      <w:tr w:rsidR="00944103" w:rsidRPr="00745B08" w:rsidTr="00431B84">
        <w:trPr>
          <w:trHeight w:val="319"/>
        </w:trPr>
        <w:tc>
          <w:tcPr>
            <w:tcW w:w="709" w:type="dxa"/>
            <w:vAlign w:val="center"/>
          </w:tcPr>
          <w:p w:rsidR="00944103" w:rsidRPr="001C1FA2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944103" w:rsidRPr="001C1FA2" w:rsidRDefault="00944103" w:rsidP="00944103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содержанию и оформлению Заявки на участие в закупке</w:t>
            </w:r>
          </w:p>
        </w:tc>
        <w:tc>
          <w:tcPr>
            <w:tcW w:w="6379" w:type="dxa"/>
            <w:vAlign w:val="center"/>
          </w:tcPr>
          <w:p w:rsidR="00944103" w:rsidRPr="001C1FA2" w:rsidRDefault="00944103" w:rsidP="00944103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Все документы, входящие в состав Заявки Участника в процедуре, должны быть составлены на русском языке. Подача документов, входящих в состав заявки,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944103" w:rsidRPr="001C1FA2" w:rsidRDefault="00944103" w:rsidP="00944103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944103" w:rsidRPr="001C1FA2" w:rsidRDefault="00944103" w:rsidP="00944103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944103" w:rsidRPr="001C1FA2" w:rsidRDefault="00944103" w:rsidP="00944103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A57E4A" w:rsidRPr="001C1FA2" w:rsidRDefault="00A57E4A" w:rsidP="00A57E4A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proofErr w:type="gramStart"/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 проверке соответствия Заявок на участие в закупке Организатор закупки запрашивает у Участников закупки любые недостающие, нечитаемые или оформленные с ошибками документы, предусмотренные настоящей Закупочной документацией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направляется Организатором через</w:t>
            </w:r>
            <w:proofErr w:type="gramEnd"/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функционал ЭТП с дальнейшим размещением запроса в Единой информационной системе. Документы, полученные с электронной торговой площадки, в ответ на запрос Организатора закупки, включаются в состав 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t>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:rsidR="00A57E4A" w:rsidRPr="001C1FA2" w:rsidRDefault="00A57E4A" w:rsidP="00A57E4A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proofErr w:type="gramStart"/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, на </w:t>
            </w:r>
            <w:proofErr w:type="gramStart"/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основании</w:t>
            </w:r>
            <w:proofErr w:type="gramEnd"/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:rsidR="00944103" w:rsidRPr="001C1FA2" w:rsidRDefault="00A57E4A" w:rsidP="00A57E4A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Организатор закупок отклоняет Заявки участников, которые не </w:t>
            </w:r>
            <w:proofErr w:type="gramStart"/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предоставили документы</w:t>
            </w:r>
            <w:proofErr w:type="gramEnd"/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, предусмотренные настоящей Закупочной документацией в соответствии с запросом Организатора.</w:t>
            </w:r>
          </w:p>
        </w:tc>
      </w:tr>
      <w:tr w:rsidR="00944103" w:rsidRPr="00745B08" w:rsidTr="00431B84">
        <w:trPr>
          <w:trHeight w:val="200"/>
        </w:trPr>
        <w:tc>
          <w:tcPr>
            <w:tcW w:w="10173" w:type="dxa"/>
            <w:gridSpan w:val="4"/>
            <w:shd w:val="clear" w:color="auto" w:fill="F2F2F2"/>
            <w:vAlign w:val="center"/>
          </w:tcPr>
          <w:p w:rsidR="00944103" w:rsidRPr="001C1FA2" w:rsidRDefault="00944103" w:rsidP="00944103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944103" w:rsidRPr="00745B08" w:rsidTr="00431B84">
        <w:trPr>
          <w:trHeight w:val="200"/>
        </w:trPr>
        <w:tc>
          <w:tcPr>
            <w:tcW w:w="709" w:type="dxa"/>
            <w:vAlign w:val="center"/>
          </w:tcPr>
          <w:p w:rsidR="00944103" w:rsidRPr="001C1FA2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944103" w:rsidRPr="001C1FA2" w:rsidRDefault="00944103" w:rsidP="00944103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379" w:type="dxa"/>
            <w:vAlign w:val="center"/>
          </w:tcPr>
          <w:p w:rsidR="00944103" w:rsidRPr="001C1FA2" w:rsidRDefault="00A9561B" w:rsidP="00944103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 применяется.</w:t>
            </w:r>
          </w:p>
        </w:tc>
      </w:tr>
      <w:tr w:rsidR="00944103" w:rsidRPr="00745B08" w:rsidTr="00431B84">
        <w:trPr>
          <w:trHeight w:val="200"/>
        </w:trPr>
        <w:tc>
          <w:tcPr>
            <w:tcW w:w="709" w:type="dxa"/>
            <w:vAlign w:val="center"/>
          </w:tcPr>
          <w:p w:rsidR="00944103" w:rsidRPr="001C1FA2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944103" w:rsidRPr="001C1FA2" w:rsidRDefault="00944103" w:rsidP="00944103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snapToGrid w:val="0"/>
                <w:sz w:val="20"/>
                <w:szCs w:val="20"/>
              </w:rPr>
              <w:t>Требования к качеству, техническим характеристикам Продукции, требования к результатам работы и иные требования, связанные с определением соответствия поставляемого продукции потребностям Заказчика</w:t>
            </w:r>
          </w:p>
        </w:tc>
        <w:tc>
          <w:tcPr>
            <w:tcW w:w="6379" w:type="dxa"/>
            <w:vAlign w:val="center"/>
          </w:tcPr>
          <w:p w:rsidR="00944103" w:rsidRPr="00431B84" w:rsidRDefault="00944103" w:rsidP="008A649B">
            <w:pPr>
              <w:keepNext/>
              <w:keepLines/>
              <w:rPr>
                <w:rFonts w:ascii="Tahoma" w:hAnsi="Tahoma" w:cs="Tahoma"/>
                <w:bCs/>
                <w:i/>
                <w:sz w:val="20"/>
                <w:szCs w:val="20"/>
              </w:rPr>
            </w:pPr>
            <w:r w:rsidRPr="00431B84">
              <w:rPr>
                <w:rFonts w:ascii="Tahoma" w:hAnsi="Tahoma" w:cs="Tahoma"/>
                <w:sz w:val="20"/>
                <w:szCs w:val="20"/>
              </w:rPr>
              <w:t>Подробные требования к продукции изложены в Проекте типового договора (Приложение № 1 к Закупочной документации)</w:t>
            </w:r>
            <w:r w:rsidR="00251EB3" w:rsidRPr="00431B84">
              <w:rPr>
                <w:rFonts w:ascii="Tahoma" w:hAnsi="Tahoma" w:cs="Tahoma"/>
                <w:sz w:val="20"/>
                <w:szCs w:val="20"/>
              </w:rPr>
              <w:t xml:space="preserve"> и </w:t>
            </w:r>
            <w:r w:rsidR="00EC1872" w:rsidRPr="00431B84">
              <w:rPr>
                <w:rFonts w:ascii="Tahoma" w:hAnsi="Tahoma" w:cs="Tahoma"/>
                <w:sz w:val="20"/>
                <w:szCs w:val="20"/>
              </w:rPr>
              <w:t>Условиях заключения договора (Приложение</w:t>
            </w:r>
            <w:r w:rsidR="00251EB3" w:rsidRPr="00431B84">
              <w:rPr>
                <w:rFonts w:ascii="Tahoma" w:hAnsi="Tahoma" w:cs="Tahoma"/>
                <w:sz w:val="20"/>
                <w:szCs w:val="20"/>
              </w:rPr>
              <w:t xml:space="preserve"> № 1.1 к Закупочной документации</w:t>
            </w:r>
            <w:r w:rsidR="00EC1872" w:rsidRPr="00431B84">
              <w:rPr>
                <w:rFonts w:ascii="Tahoma" w:hAnsi="Tahoma" w:cs="Tahoma"/>
                <w:sz w:val="20"/>
                <w:szCs w:val="20"/>
              </w:rPr>
              <w:t>)</w:t>
            </w:r>
            <w:r w:rsidRPr="00431B84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</w:tr>
      <w:tr w:rsidR="00944103" w:rsidRPr="00745B08" w:rsidTr="00431B84">
        <w:trPr>
          <w:trHeight w:val="602"/>
        </w:trPr>
        <w:tc>
          <w:tcPr>
            <w:tcW w:w="709" w:type="dxa"/>
            <w:vAlign w:val="center"/>
          </w:tcPr>
          <w:p w:rsidR="00944103" w:rsidRPr="001C1FA2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944103" w:rsidRPr="001C1FA2" w:rsidRDefault="00944103" w:rsidP="00944103">
            <w:pPr>
              <w:spacing w:after="0" w:line="276" w:lineRule="auto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sz w:val="20"/>
                <w:szCs w:val="20"/>
              </w:rPr>
              <w:t>Требования к описанию участниками</w:t>
            </w:r>
            <w:r w:rsidR="008A649B" w:rsidRPr="001C1FA2">
              <w:rPr>
                <w:rFonts w:ascii="Tahoma" w:hAnsi="Tahoma" w:cs="Tahoma"/>
                <w:b/>
                <w:sz w:val="20"/>
                <w:szCs w:val="20"/>
              </w:rPr>
              <w:t xml:space="preserve"> закупки поставляемой Продукции, </w:t>
            </w:r>
            <w:r w:rsidRPr="001C1FA2">
              <w:rPr>
                <w:rFonts w:ascii="Tahoma" w:hAnsi="Tahoma" w:cs="Tahoma"/>
                <w:b/>
                <w:sz w:val="20"/>
                <w:szCs w:val="20"/>
              </w:rPr>
              <w:t>которая является предметом закупки</w:t>
            </w:r>
          </w:p>
        </w:tc>
        <w:tc>
          <w:tcPr>
            <w:tcW w:w="6379" w:type="dxa"/>
            <w:vAlign w:val="center"/>
          </w:tcPr>
          <w:p w:rsidR="00944103" w:rsidRPr="001C1FA2" w:rsidRDefault="00944103" w:rsidP="00944103">
            <w:pPr>
              <w:pStyle w:val="a9"/>
              <w:numPr>
                <w:ilvl w:val="1"/>
                <w:numId w:val="14"/>
              </w:numPr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Участник закупки при заполнении форм документов, включаемых в Заявку согласно Приложени</w:t>
            </w:r>
            <w:r w:rsidR="00A46F5D" w:rsidRPr="001C1FA2">
              <w:rPr>
                <w:rFonts w:ascii="Tahoma" w:hAnsi="Tahoma" w:cs="Tahoma"/>
                <w:sz w:val="20"/>
                <w:szCs w:val="20"/>
              </w:rPr>
              <w:t xml:space="preserve">ю </w:t>
            </w:r>
            <w:r w:rsidRPr="001C1FA2">
              <w:rPr>
                <w:rFonts w:ascii="Tahoma" w:hAnsi="Tahoma" w:cs="Tahoma"/>
                <w:sz w:val="20"/>
                <w:szCs w:val="20"/>
              </w:rPr>
              <w:t>№ 3 Закупочной документации, должен указать:</w:t>
            </w:r>
          </w:p>
          <w:p w:rsidR="00944103" w:rsidRPr="001C1FA2" w:rsidRDefault="00944103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наименование;</w:t>
            </w:r>
          </w:p>
          <w:p w:rsidR="00944103" w:rsidRPr="001C1FA2" w:rsidRDefault="00944103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количественные характеристики;</w:t>
            </w:r>
          </w:p>
          <w:p w:rsidR="00944103" w:rsidRPr="001C1FA2" w:rsidRDefault="00944103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944103" w:rsidRPr="001C1FA2" w:rsidRDefault="00944103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944103" w:rsidRPr="001C1FA2" w:rsidRDefault="00944103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944103" w:rsidRPr="001C1FA2" w:rsidRDefault="00944103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конкретные показатели, соответствующие значениям, установленным Технической</w:t>
            </w:r>
            <w:r w:rsidR="003F5C7C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1C1FA2">
              <w:rPr>
                <w:rFonts w:ascii="Tahoma" w:hAnsi="Tahoma" w:cs="Tahoma"/>
                <w:sz w:val="20"/>
                <w:szCs w:val="20"/>
              </w:rPr>
              <w:t>документацией</w:t>
            </w:r>
            <w:r w:rsidR="003F5C7C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1C1FA2">
              <w:rPr>
                <w:rFonts w:ascii="Tahoma" w:hAnsi="Tahoma" w:cs="Tahoma"/>
                <w:sz w:val="20"/>
                <w:szCs w:val="20"/>
              </w:rPr>
              <w:t>согласно Приложению № 1.2. к Закупочной документации.</w:t>
            </w:r>
          </w:p>
          <w:p w:rsidR="00944103" w:rsidRPr="001C1FA2" w:rsidRDefault="00944103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Для подтверждения качества поставляемой продукции Организатор закупки вправе дополнительно запросить у участника закупки посредство функционала ЭТП</w:t>
            </w:r>
            <w:r w:rsidR="003F5C7C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1C1FA2">
              <w:rPr>
                <w:rFonts w:ascii="Tahoma" w:hAnsi="Tahoma" w:cs="Tahoma"/>
                <w:sz w:val="20"/>
                <w:szCs w:val="20"/>
              </w:rPr>
              <w:t xml:space="preserve">соответствующие документы: технические паспорта, паспорта качества, сертификаты качества, сертификаты соответствия ГОСТ и/или ТУ, лицензии, либо иные документы, </w:t>
            </w:r>
            <w:r w:rsidRPr="001C1FA2">
              <w:rPr>
                <w:rFonts w:ascii="Tahoma" w:hAnsi="Tahoma" w:cs="Tahoma"/>
                <w:sz w:val="20"/>
                <w:szCs w:val="20"/>
              </w:rPr>
              <w:lastRenderedPageBreak/>
              <w:t>подтверждающие качество поставляемой продукции.</w:t>
            </w:r>
          </w:p>
          <w:p w:rsidR="00944103" w:rsidRPr="001C1FA2" w:rsidRDefault="00944103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Участник закупки несет ответственность за представление недостоверных сведений о стране происхождения продукции, указанной в заявке на участие в закупке;</w:t>
            </w:r>
          </w:p>
          <w:p w:rsidR="00944103" w:rsidRPr="001C1FA2" w:rsidRDefault="00944103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Отсутствие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закупке, и такая заявка рассматривается как содержащая предложение о поставке иностранной продукции.</w:t>
            </w:r>
          </w:p>
          <w:p w:rsidR="00944103" w:rsidRPr="001C1FA2" w:rsidRDefault="00944103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Организатор закупки при определении страны происхождения поставляемой продукции руководствуется сведениями, содержащимися в заявке на участие в закупке, представленной участником закупки.</w:t>
            </w:r>
          </w:p>
        </w:tc>
      </w:tr>
      <w:tr w:rsidR="00373B58" w:rsidRPr="00745B08" w:rsidTr="00431B84">
        <w:trPr>
          <w:trHeight w:val="273"/>
        </w:trPr>
        <w:tc>
          <w:tcPr>
            <w:tcW w:w="709" w:type="dxa"/>
            <w:vAlign w:val="center"/>
          </w:tcPr>
          <w:p w:rsidR="00373B58" w:rsidRPr="001C1FA2" w:rsidRDefault="00373B58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373B58" w:rsidRPr="001C1FA2" w:rsidRDefault="00373B58" w:rsidP="00373B58">
            <w:pPr>
              <w:spacing w:after="0" w:line="276" w:lineRule="auto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379" w:type="dxa"/>
            <w:vAlign w:val="center"/>
          </w:tcPr>
          <w:p w:rsidR="00373B58" w:rsidRPr="001C1FA2" w:rsidRDefault="00373B58" w:rsidP="00125F4D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Участник должен соответствовать всем «Критериям допуска (отборочным) заявок участников», указанным в Приложении № 4.</w:t>
            </w:r>
          </w:p>
          <w:p w:rsidR="00373B58" w:rsidRPr="001C1FA2" w:rsidRDefault="00373B58" w:rsidP="00373B58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b/>
                <w:sz w:val="20"/>
                <w:szCs w:val="20"/>
                <w:u w:val="single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Подтвердить соответствие  перечню отборочных критериев</w:t>
            </w:r>
            <w:r w:rsidR="00D03E38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1C1FA2">
              <w:rPr>
                <w:rFonts w:ascii="Tahoma" w:hAnsi="Tahoma" w:cs="Tahoma"/>
                <w:sz w:val="20"/>
                <w:szCs w:val="20"/>
              </w:rPr>
              <w:t>с приложением</w:t>
            </w:r>
            <w:r w:rsidR="00D03E38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1C1FA2">
              <w:rPr>
                <w:rFonts w:ascii="Tahoma" w:hAnsi="Tahoma" w:cs="Tahoma"/>
                <w:sz w:val="20"/>
                <w:szCs w:val="20"/>
              </w:rPr>
              <w:t>копий подтверждающих документов, указанных в Приложении № 4.</w:t>
            </w:r>
          </w:p>
          <w:p w:rsidR="00373B58" w:rsidRPr="001C1FA2" w:rsidRDefault="00373B58" w:rsidP="00373B58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b/>
                <w:sz w:val="20"/>
                <w:szCs w:val="20"/>
                <w:u w:val="single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Все указанные документы в обязательном порядке прилагаются Участником к заявке.</w:t>
            </w:r>
          </w:p>
        </w:tc>
      </w:tr>
      <w:tr w:rsidR="00373B58" w:rsidRPr="00745B08" w:rsidTr="00431B84">
        <w:trPr>
          <w:trHeight w:val="706"/>
        </w:trPr>
        <w:tc>
          <w:tcPr>
            <w:tcW w:w="709" w:type="dxa"/>
            <w:vAlign w:val="center"/>
          </w:tcPr>
          <w:p w:rsidR="00373B58" w:rsidRPr="001C1FA2" w:rsidRDefault="00373B58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373B58" w:rsidRPr="001C1FA2" w:rsidRDefault="00373B58" w:rsidP="00373B58">
            <w:pPr>
              <w:spacing w:after="0" w:line="276" w:lineRule="auto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sz w:val="20"/>
                <w:szCs w:val="20"/>
              </w:rPr>
              <w:t>Причины отклонения заявок Участников</w:t>
            </w:r>
          </w:p>
        </w:tc>
        <w:tc>
          <w:tcPr>
            <w:tcW w:w="6379" w:type="dxa"/>
            <w:vAlign w:val="center"/>
          </w:tcPr>
          <w:p w:rsidR="00D75EB9" w:rsidRPr="001C1FA2" w:rsidRDefault="00D75EB9" w:rsidP="00D75EB9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 xml:space="preserve">Заявка Участника закупки отклоняется от участия в закупке </w:t>
            </w:r>
            <w:r w:rsidRPr="001C1FA2">
              <w:rPr>
                <w:rFonts w:ascii="Tahoma" w:eastAsiaTheme="minorHAnsi" w:hAnsi="Tahoma" w:cs="Tahoma"/>
                <w:sz w:val="20"/>
                <w:szCs w:val="20"/>
              </w:rPr>
              <w:t xml:space="preserve">на любом этапе ее проведения </w:t>
            </w:r>
            <w:r w:rsidRPr="001C1FA2">
              <w:rPr>
                <w:rFonts w:ascii="Tahoma" w:hAnsi="Tahoma" w:cs="Tahoma"/>
                <w:sz w:val="20"/>
                <w:szCs w:val="20"/>
              </w:rPr>
              <w:t>по следующим основаниям:</w:t>
            </w:r>
          </w:p>
          <w:p w:rsidR="00D75EB9" w:rsidRPr="001C1FA2" w:rsidRDefault="00D75EB9" w:rsidP="00D75EB9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 xml:space="preserve">Установление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1C1FA2">
              <w:rPr>
                <w:rFonts w:ascii="Tahoma" w:hAnsi="Tahoma" w:cs="Tahoma"/>
                <w:sz w:val="20"/>
                <w:szCs w:val="20"/>
              </w:rPr>
              <w:t>действии</w:t>
            </w:r>
            <w:proofErr w:type="spellEnd"/>
            <w:r w:rsidRPr="001C1FA2">
              <w:rPr>
                <w:rFonts w:ascii="Tahoma" w:hAnsi="Tahoma" w:cs="Tahoma"/>
                <w:sz w:val="20"/>
                <w:szCs w:val="20"/>
              </w:rPr>
              <w:t xml:space="preserve">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</w:t>
            </w:r>
            <w:proofErr w:type="spellStart"/>
            <w:r w:rsidRPr="001C1FA2">
              <w:rPr>
                <w:rFonts w:ascii="Tahoma" w:hAnsi="Tahoma" w:cs="Tahoma"/>
                <w:sz w:val="20"/>
                <w:szCs w:val="20"/>
              </w:rPr>
              <w:t>аффилированности</w:t>
            </w:r>
            <w:proofErr w:type="spellEnd"/>
            <w:r w:rsidRPr="001C1FA2">
              <w:rPr>
                <w:rFonts w:ascii="Tahoma" w:hAnsi="Tahoma" w:cs="Tahoma"/>
                <w:sz w:val="20"/>
                <w:szCs w:val="20"/>
              </w:rPr>
              <w:t xml:space="preserve"> между сотрудников Организатора закупки, с одной стороны, и Участником закупки – с другой;</w:t>
            </w:r>
          </w:p>
          <w:p w:rsidR="00D75EB9" w:rsidRPr="001C1FA2" w:rsidRDefault="00D75EB9" w:rsidP="00D75EB9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 xml:space="preserve">Участник не соответствует одному </w:t>
            </w:r>
            <w:proofErr w:type="spellStart"/>
            <w:r w:rsidRPr="001C1FA2">
              <w:rPr>
                <w:rFonts w:ascii="Tahoma" w:hAnsi="Tahoma" w:cs="Tahoma"/>
                <w:sz w:val="20"/>
                <w:szCs w:val="20"/>
              </w:rPr>
              <w:t>из</w:t>
            </w:r>
            <w:proofErr w:type="gramStart"/>
            <w:r w:rsidRPr="001C1FA2">
              <w:rPr>
                <w:rFonts w:ascii="Tahoma" w:hAnsi="Tahoma" w:cs="Tahoma"/>
                <w:sz w:val="20"/>
                <w:szCs w:val="20"/>
              </w:rPr>
              <w:t>«К</w:t>
            </w:r>
            <w:proofErr w:type="gramEnd"/>
            <w:r w:rsidRPr="001C1FA2">
              <w:rPr>
                <w:rFonts w:ascii="Tahoma" w:hAnsi="Tahoma" w:cs="Tahoma"/>
                <w:sz w:val="20"/>
                <w:szCs w:val="20"/>
              </w:rPr>
              <w:t>ритериев</w:t>
            </w:r>
            <w:proofErr w:type="spellEnd"/>
            <w:r w:rsidRPr="001C1FA2">
              <w:rPr>
                <w:rFonts w:ascii="Tahoma" w:hAnsi="Tahoma" w:cs="Tahoma"/>
                <w:sz w:val="20"/>
                <w:szCs w:val="20"/>
              </w:rPr>
              <w:t xml:space="preserve"> допуска (отборочным) заявок участников», указанных в Приложении № 4.</w:t>
            </w:r>
          </w:p>
          <w:p w:rsidR="00D75EB9" w:rsidRPr="001C1FA2" w:rsidRDefault="00D75EB9" w:rsidP="00D75EB9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Участник не подтвердил соответствие перечню отборочных критериев с приложением копий подтверждающих документов, указанных в Приложении № 4.</w:t>
            </w:r>
          </w:p>
          <w:p w:rsidR="00477DB2" w:rsidRPr="001C1FA2" w:rsidRDefault="00477DB2" w:rsidP="00477DB2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 xml:space="preserve">Непредставление/просрочка представления Участником закупки запрошенных у него Организатором закупки </w:t>
            </w:r>
            <w:proofErr w:type="gramStart"/>
            <w:r w:rsidRPr="001C1FA2">
              <w:rPr>
                <w:rFonts w:ascii="Tahoma" w:hAnsi="Tahoma" w:cs="Tahoma"/>
                <w:sz w:val="20"/>
                <w:szCs w:val="20"/>
              </w:rPr>
              <w:t>разъяснении</w:t>
            </w:r>
            <w:proofErr w:type="gramEnd"/>
            <w:r w:rsidRPr="001C1FA2">
              <w:rPr>
                <w:rFonts w:ascii="Tahoma" w:hAnsi="Tahoma" w:cs="Tahoma"/>
                <w:sz w:val="20"/>
                <w:szCs w:val="20"/>
              </w:rPr>
              <w:t>̆ относительно положений заявки и/или представления недостающих документов, сведений и информации, предусмотренных настоящей Закупочной документацией.</w:t>
            </w:r>
          </w:p>
          <w:p w:rsidR="00D75EB9" w:rsidRPr="001C1FA2" w:rsidRDefault="00D75EB9" w:rsidP="00477DB2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 xml:space="preserve">Если факты, перечисленные в </w:t>
            </w:r>
            <w:proofErr w:type="spellStart"/>
            <w:r w:rsidRPr="001C1FA2">
              <w:rPr>
                <w:rFonts w:ascii="Tahoma" w:hAnsi="Tahoma" w:cs="Tahoma"/>
                <w:sz w:val="20"/>
                <w:szCs w:val="20"/>
              </w:rPr>
              <w:t>п.п</w:t>
            </w:r>
            <w:proofErr w:type="spellEnd"/>
            <w:r w:rsidRPr="001C1FA2">
              <w:rPr>
                <w:rFonts w:ascii="Tahoma" w:hAnsi="Tahoma" w:cs="Tahoma"/>
                <w:sz w:val="20"/>
                <w:szCs w:val="20"/>
              </w:rPr>
              <w:t>. 1.1 – 1.4,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выше.</w:t>
            </w:r>
          </w:p>
          <w:p w:rsidR="00373B58" w:rsidRPr="001C1FA2" w:rsidRDefault="0056633C" w:rsidP="005B6CD0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Протокол</w:t>
            </w:r>
            <w:r w:rsidR="00D75EB9" w:rsidRPr="001C1FA2">
              <w:rPr>
                <w:rFonts w:ascii="Tahoma" w:hAnsi="Tahoma" w:cs="Tahoma"/>
                <w:sz w:val="20"/>
                <w:szCs w:val="20"/>
              </w:rPr>
              <w:t xml:space="preserve"> размещается в ЕИС не позднее чем через три календарных дня со дня подписания.</w:t>
            </w:r>
          </w:p>
        </w:tc>
      </w:tr>
      <w:tr w:rsidR="00944103" w:rsidRPr="00745B08" w:rsidTr="00431B84">
        <w:trPr>
          <w:trHeight w:val="200"/>
        </w:trPr>
        <w:tc>
          <w:tcPr>
            <w:tcW w:w="10173" w:type="dxa"/>
            <w:gridSpan w:val="4"/>
            <w:shd w:val="clear" w:color="auto" w:fill="F2F2F2"/>
            <w:vAlign w:val="center"/>
          </w:tcPr>
          <w:p w:rsidR="00944103" w:rsidRPr="001C1FA2" w:rsidRDefault="00944103" w:rsidP="00944103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Прочие условия</w:t>
            </w:r>
          </w:p>
        </w:tc>
      </w:tr>
      <w:tr w:rsidR="00944103" w:rsidRPr="00745B08" w:rsidTr="00431B84">
        <w:trPr>
          <w:trHeight w:val="319"/>
        </w:trPr>
        <w:tc>
          <w:tcPr>
            <w:tcW w:w="709" w:type="dxa"/>
            <w:vAlign w:val="center"/>
          </w:tcPr>
          <w:p w:rsidR="00944103" w:rsidRPr="001C1FA2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944103" w:rsidRPr="001C1FA2" w:rsidRDefault="00944103" w:rsidP="00944103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Арифметические ошибки в заявках участников </w:t>
            </w: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закупки</w:t>
            </w:r>
          </w:p>
        </w:tc>
        <w:tc>
          <w:tcPr>
            <w:tcW w:w="6379" w:type="dxa"/>
            <w:vAlign w:val="center"/>
          </w:tcPr>
          <w:p w:rsidR="00944103" w:rsidRPr="001C1FA2" w:rsidRDefault="00944103" w:rsidP="008A649B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0"/>
              <w:contextualSpacing/>
              <w:rPr>
                <w:rFonts w:ascii="Tahoma" w:hAnsi="Tahoma" w:cs="Tahoma"/>
                <w:sz w:val="20"/>
              </w:rPr>
            </w:pPr>
            <w:proofErr w:type="gramStart"/>
            <w:r w:rsidRPr="001C1FA2">
              <w:rPr>
                <w:rFonts w:ascii="Tahoma" w:hAnsi="Tahoma" w:cs="Tahoma"/>
                <w:sz w:val="20"/>
              </w:rPr>
              <w:lastRenderedPageBreak/>
              <w:t xml:space="preserve"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</w:t>
            </w:r>
            <w:r w:rsidRPr="001C1FA2">
              <w:rPr>
                <w:rFonts w:ascii="Tahoma" w:hAnsi="Tahoma" w:cs="Tahoma"/>
                <w:sz w:val="20"/>
              </w:rPr>
              <w:lastRenderedPageBreak/>
              <w:t>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</w:t>
            </w:r>
            <w:proofErr w:type="gramEnd"/>
            <w:r w:rsidRPr="001C1FA2">
              <w:rPr>
                <w:rFonts w:ascii="Tahoma" w:hAnsi="Tahoma" w:cs="Tahoma"/>
                <w:sz w:val="20"/>
              </w:rPr>
              <w:t xml:space="preserve"> в ценовом предложении и Письме о подаче оферты в составе заявки участника.</w:t>
            </w:r>
          </w:p>
          <w:p w:rsidR="00944103" w:rsidRPr="001C1FA2" w:rsidRDefault="00944103" w:rsidP="008A649B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0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 xml:space="preserve">В случае несогласия Участника с </w:t>
            </w:r>
            <w:proofErr w:type="gramStart"/>
            <w:r w:rsidRPr="001C1FA2">
              <w:rPr>
                <w:rFonts w:ascii="Tahoma" w:hAnsi="Tahoma" w:cs="Tahoma"/>
                <w:sz w:val="20"/>
              </w:rPr>
              <w:t>вышеуказанным</w:t>
            </w:r>
            <w:proofErr w:type="gramEnd"/>
            <w:r w:rsidRPr="001C1FA2">
              <w:rPr>
                <w:rFonts w:ascii="Tahoma" w:hAnsi="Tahoma" w:cs="Tahoma"/>
                <w:sz w:val="20"/>
              </w:rPr>
              <w:t>, заявка такого Участника подлежит отклонению на основании решения Закупочной комиссии.</w:t>
            </w:r>
          </w:p>
          <w:p w:rsidR="00944103" w:rsidRPr="001C1FA2" w:rsidRDefault="00944103" w:rsidP="00944103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944103" w:rsidRPr="00745B08" w:rsidTr="00431B84">
        <w:trPr>
          <w:trHeight w:val="319"/>
        </w:trPr>
        <w:tc>
          <w:tcPr>
            <w:tcW w:w="709" w:type="dxa"/>
            <w:vAlign w:val="center"/>
          </w:tcPr>
          <w:p w:rsidR="00944103" w:rsidRPr="001C1FA2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944103" w:rsidRPr="001C1FA2" w:rsidRDefault="00944103" w:rsidP="00944103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</w:tc>
        <w:tc>
          <w:tcPr>
            <w:tcW w:w="6379" w:type="dxa"/>
            <w:vAlign w:val="center"/>
          </w:tcPr>
          <w:p w:rsidR="00944103" w:rsidRPr="001C1FA2" w:rsidRDefault="00944103" w:rsidP="006534A4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НЕ ПРИНИМАЮТСЯ</w:t>
            </w:r>
            <w:r w:rsidR="00D75EB9" w:rsidRPr="001C1FA2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</w:tr>
      <w:tr w:rsidR="00944103" w:rsidRPr="00745B08" w:rsidTr="00431B84">
        <w:trPr>
          <w:trHeight w:val="10097"/>
        </w:trPr>
        <w:tc>
          <w:tcPr>
            <w:tcW w:w="709" w:type="dxa"/>
            <w:vAlign w:val="center"/>
          </w:tcPr>
          <w:p w:rsidR="00944103" w:rsidRPr="001C1FA2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944103" w:rsidRPr="001C1FA2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379" w:type="dxa"/>
            <w:vAlign w:val="center"/>
          </w:tcPr>
          <w:p w:rsidR="00944103" w:rsidRPr="001C1FA2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1.1. </w:t>
            </w:r>
            <w:proofErr w:type="gramStart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</w:t>
            </w:r>
            <w:proofErr w:type="gramEnd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</w:t>
            </w:r>
            <w:proofErr w:type="gramStart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е-</w:t>
            </w:r>
            <w:proofErr w:type="gramEnd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ПП РФ №925). </w:t>
            </w:r>
          </w:p>
          <w:p w:rsidR="00944103" w:rsidRPr="001C1FA2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944103" w:rsidRPr="001C1FA2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944103" w:rsidRPr="001C1FA2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1.3. </w:t>
            </w:r>
            <w:proofErr w:type="gramStart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</w:t>
            </w:r>
            <w:proofErr w:type="spellStart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вдоговоре</w:t>
            </w:r>
            <w:proofErr w:type="spellEnd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  <w:proofErr w:type="gramEnd"/>
          </w:p>
          <w:p w:rsidR="00944103" w:rsidRPr="001C1FA2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944103" w:rsidRPr="001C1FA2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:rsidR="00944103" w:rsidRPr="001C1FA2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944103" w:rsidRPr="001C1FA2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944103" w:rsidRPr="001C1FA2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в заявке на участие в закупке не содержится предложений о поставке товаров иностранного происхождения, выполнении </w:t>
            </w: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работ, оказании услуг иностранными лицами;</w:t>
            </w:r>
          </w:p>
          <w:p w:rsidR="00944103" w:rsidRPr="001C1FA2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</w:t>
            </w:r>
            <w:proofErr w:type="gramEnd"/>
            <w:r w:rsidR="003F5C7C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электронную</w:t>
            </w:r>
            <w:r w:rsidR="003F5C7C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</w:t>
            </w:r>
            <w:proofErr w:type="gramEnd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:rsidR="00944103" w:rsidRPr="001C1FA2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-</w:t>
            </w: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944103" w:rsidRPr="001C1FA2" w:rsidRDefault="00944103" w:rsidP="00944103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944103" w:rsidRPr="00745B08" w:rsidTr="00431B84">
        <w:trPr>
          <w:trHeight w:val="200"/>
        </w:trPr>
        <w:tc>
          <w:tcPr>
            <w:tcW w:w="709" w:type="dxa"/>
            <w:vAlign w:val="center"/>
          </w:tcPr>
          <w:p w:rsidR="00944103" w:rsidRPr="001C1FA2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944103" w:rsidRPr="001C1FA2" w:rsidRDefault="00944103" w:rsidP="00944103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379" w:type="dxa"/>
            <w:vAlign w:val="center"/>
          </w:tcPr>
          <w:p w:rsidR="00A9561B" w:rsidRPr="001C1FA2" w:rsidRDefault="006534A4" w:rsidP="00A9561B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По итогам проведения конкурентной процедуры</w:t>
            </w:r>
            <w:r w:rsidR="00A9561B" w:rsidRPr="001C1FA2">
              <w:rPr>
                <w:rFonts w:ascii="Tahoma" w:hAnsi="Tahoma" w:cs="Tahoma"/>
                <w:sz w:val="20"/>
                <w:szCs w:val="20"/>
              </w:rPr>
              <w:t xml:space="preserve"> может быть заключен только один договор в рамках одного лота.</w:t>
            </w:r>
          </w:p>
          <w:p w:rsidR="00944103" w:rsidRPr="001C1FA2" w:rsidRDefault="00A9561B" w:rsidP="00A9561B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 xml:space="preserve">Участник может подать заявку на участие в закупке на любой лот, любые несколько лотов или все лоты по собственному выбору. Разбиение на лоты установлено в пункте </w:t>
            </w:r>
            <w:r w:rsidRPr="001C1FA2">
              <w:rPr>
                <w:rFonts w:ascii="Tahoma" w:hAnsi="Tahoma" w:cs="Tahoma"/>
                <w:sz w:val="20"/>
                <w:szCs w:val="20"/>
                <w:u w:val="single"/>
              </w:rPr>
              <w:t>24</w:t>
            </w:r>
            <w:r w:rsidRPr="001C1FA2">
              <w:rPr>
                <w:rFonts w:ascii="Tahoma" w:hAnsi="Tahoma" w:cs="Tahoma"/>
                <w:sz w:val="20"/>
                <w:szCs w:val="20"/>
              </w:rPr>
              <w:t xml:space="preserve"> документации.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944103" w:rsidRPr="00745B08" w:rsidTr="00431B84">
        <w:trPr>
          <w:trHeight w:val="200"/>
        </w:trPr>
        <w:tc>
          <w:tcPr>
            <w:tcW w:w="709" w:type="dxa"/>
            <w:vAlign w:val="center"/>
          </w:tcPr>
          <w:p w:rsidR="00944103" w:rsidRPr="001C1FA2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944103" w:rsidRPr="001C1FA2" w:rsidRDefault="00944103" w:rsidP="00944103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379" w:type="dxa"/>
            <w:vAlign w:val="center"/>
          </w:tcPr>
          <w:p w:rsidR="00944103" w:rsidRPr="001C1FA2" w:rsidRDefault="00F81741" w:rsidP="00944103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1C1FA2">
              <w:rPr>
                <w:rFonts w:ascii="Tahoma" w:hAnsi="Tahoma" w:cs="Tahoma"/>
                <w:sz w:val="20"/>
                <w:szCs w:val="20"/>
              </w:rPr>
              <w:t>Указан</w:t>
            </w:r>
            <w:proofErr w:type="gramEnd"/>
            <w:r w:rsidRPr="001C1FA2">
              <w:rPr>
                <w:rFonts w:ascii="Tahoma" w:hAnsi="Tahoma" w:cs="Tahoma"/>
                <w:sz w:val="20"/>
                <w:szCs w:val="20"/>
              </w:rPr>
              <w:t xml:space="preserve"> в Приложении №1.1.</w:t>
            </w:r>
          </w:p>
        </w:tc>
      </w:tr>
      <w:tr w:rsidR="007533D5" w:rsidRPr="00745B08" w:rsidTr="00431B84">
        <w:trPr>
          <w:trHeight w:val="179"/>
        </w:trPr>
        <w:tc>
          <w:tcPr>
            <w:tcW w:w="709" w:type="dxa"/>
            <w:vAlign w:val="center"/>
          </w:tcPr>
          <w:p w:rsidR="007533D5" w:rsidRPr="001C1FA2" w:rsidRDefault="007533D5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7533D5" w:rsidRPr="001C1FA2" w:rsidRDefault="007533D5" w:rsidP="007533D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</w:tc>
        <w:tc>
          <w:tcPr>
            <w:tcW w:w="6379" w:type="dxa"/>
            <w:vAlign w:val="center"/>
          </w:tcPr>
          <w:p w:rsidR="007533D5" w:rsidRPr="001C1FA2" w:rsidRDefault="007533D5" w:rsidP="007533D5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</w:rPr>
            </w:pPr>
            <w:r w:rsidRPr="001C1FA2">
              <w:rPr>
                <w:rFonts w:ascii="Tahoma" w:hAnsi="Tahoma" w:cs="Tahoma"/>
              </w:rPr>
              <w:t xml:space="preserve">Договор с победителем должен быть заключен не ранее 10-ти (десяти) дней и не позднее 20 (двадцати) дней </w:t>
            </w:r>
            <w:r w:rsidR="00A9561B" w:rsidRPr="001C1FA2">
              <w:rPr>
                <w:rFonts w:ascii="Tahoma" w:hAnsi="Tahoma" w:cs="Tahoma"/>
              </w:rPr>
              <w:t>от</w:t>
            </w:r>
            <w:r w:rsidRPr="001C1FA2">
              <w:rPr>
                <w:rFonts w:ascii="Tahoma" w:hAnsi="Tahoma" w:cs="Tahoma"/>
              </w:rPr>
              <w:t xml:space="preserve"> даты размещения в ЕИС итогового протокола результатов закупки.</w:t>
            </w:r>
          </w:p>
          <w:p w:rsidR="007533D5" w:rsidRPr="001C1FA2" w:rsidRDefault="007533D5" w:rsidP="007533D5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</w:rPr>
            </w:pPr>
            <w:r w:rsidRPr="001C1FA2">
              <w:rPr>
                <w:rFonts w:ascii="Tahoma" w:hAnsi="Tahoma" w:cs="Tahoma"/>
              </w:rPr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 и Заказчика.</w:t>
            </w:r>
          </w:p>
          <w:p w:rsidR="00D75EB9" w:rsidRPr="001C1FA2" w:rsidRDefault="00D75EB9" w:rsidP="00D75EB9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</w:rPr>
            </w:pPr>
            <w:r w:rsidRPr="001C1FA2">
              <w:rPr>
                <w:rFonts w:ascii="Tahoma" w:hAnsi="Tahoma" w:cs="Tahoma"/>
              </w:rPr>
              <w:lastRenderedPageBreak/>
              <w:t>Договор по результатам проведения конкурентной закупки должен быть подписан участником закупки и возвращен Заказчику не позднее 5 календарных дней со дня его получения участником закупки.</w:t>
            </w:r>
          </w:p>
          <w:p w:rsidR="00D75EB9" w:rsidRPr="001C1FA2" w:rsidRDefault="00D75EB9" w:rsidP="00D75EB9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</w:rPr>
            </w:pPr>
            <w:r w:rsidRPr="001C1FA2">
              <w:rPr>
                <w:rFonts w:ascii="Tahoma" w:hAnsi="Tahoma" w:cs="Tahoma"/>
              </w:rPr>
              <w:t xml:space="preserve"> Договор с участником закупки, обязанным заключить договор, заключается после предоставления таким участником обеспечения исполнения договора, если данное требование было включено в состав документации о закупки.</w:t>
            </w:r>
          </w:p>
          <w:p w:rsidR="00FF1B8E" w:rsidRPr="001C1FA2" w:rsidRDefault="00D75EB9" w:rsidP="00D75EB9">
            <w:pPr>
              <w:pStyle w:val="aff3"/>
              <w:tabs>
                <w:tab w:val="left" w:pos="436"/>
              </w:tabs>
              <w:ind w:left="34"/>
              <w:rPr>
                <w:rFonts w:ascii="Tahoma" w:hAnsi="Tahoma" w:cs="Tahoma"/>
              </w:rPr>
            </w:pPr>
            <w:proofErr w:type="gramStart"/>
            <w:r w:rsidRPr="001C1FA2">
              <w:rPr>
                <w:rFonts w:ascii="Tahoma" w:hAnsi="Tahoma" w:cs="Tahoma"/>
              </w:rPr>
              <w:t>В случаях, предусмотренных Законодательством Российском Федерации, Заказчик вправе отказаться от заключения договора  с победителем закупки или участником, заявка которого признана единственной заявкой, соответствующей требованиям и условиям, предусмотренным закупочной документацией, в том числе, если заявка такого участника является единственной заявкой, поданной на участие в закупке.</w:t>
            </w:r>
            <w:proofErr w:type="gramEnd"/>
          </w:p>
        </w:tc>
      </w:tr>
      <w:tr w:rsidR="007533D5" w:rsidRPr="00745B08" w:rsidTr="00431B84">
        <w:trPr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7533D5" w:rsidRPr="001C1FA2" w:rsidRDefault="007533D5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shd w:val="clear" w:color="auto" w:fill="auto"/>
            <w:vAlign w:val="center"/>
          </w:tcPr>
          <w:p w:rsidR="007533D5" w:rsidRPr="001C1FA2" w:rsidRDefault="007533D5" w:rsidP="007533D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D75EB9" w:rsidRPr="001C1FA2" w:rsidRDefault="007533D5" w:rsidP="00D75EB9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Победитель закупочной процедуры признается уклонившимся </w:t>
            </w:r>
            <w:r w:rsidR="00D75EB9" w:rsidRPr="001C1FA2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от заключения договора в случае:</w:t>
            </w:r>
          </w:p>
          <w:p w:rsidR="00D75EB9" w:rsidRPr="001C1FA2" w:rsidRDefault="00D75EB9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1C1FA2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прямого письменного отказа победителя закупки от подписания договора;</w:t>
            </w:r>
          </w:p>
          <w:p w:rsidR="00D75EB9" w:rsidRPr="001C1FA2" w:rsidRDefault="00D75EB9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1C1FA2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непредставления победителем закупки Заказчику подписанного договора в установленный срок;</w:t>
            </w:r>
          </w:p>
          <w:p w:rsidR="00D75EB9" w:rsidRPr="001C1FA2" w:rsidRDefault="00D75EB9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1C1FA2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непредставления победителем закупки надлежащего обеспечения исполнения договора</w:t>
            </w:r>
            <w:r w:rsidR="003F5C7C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 </w:t>
            </w:r>
            <w:proofErr w:type="gramStart"/>
            <w:r w:rsidRPr="001C1FA2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в соответствии с установленными в документации о закупке условиями до подписания</w:t>
            </w:r>
            <w:proofErr w:type="gramEnd"/>
            <w:r w:rsidRPr="001C1FA2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 договора;</w:t>
            </w:r>
          </w:p>
          <w:p w:rsidR="00D75EB9" w:rsidRPr="001C1FA2" w:rsidRDefault="00D75EB9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ahoma" w:hAnsi="Tahoma" w:cs="Tahoma"/>
                <w:color w:val="000000" w:themeColor="text1"/>
                <w:kern w:val="2"/>
                <w:sz w:val="20"/>
                <w:szCs w:val="20"/>
              </w:rPr>
            </w:pPr>
            <w:r w:rsidRPr="001C1FA2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предъявления победителем закупки при подписании договора встречных требований по условиям </w:t>
            </w:r>
            <w:proofErr w:type="gramStart"/>
            <w:r w:rsidRPr="001C1FA2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договора</w:t>
            </w:r>
            <w:proofErr w:type="gramEnd"/>
            <w:r w:rsidRPr="001C1FA2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D75EB9" w:rsidRPr="001C1FA2" w:rsidRDefault="00D75EB9" w:rsidP="00D75EB9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1C1FA2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Уклонение участника закупки от заключения договора оформляется протоколом Организатора закупки, который размещается на </w:t>
            </w:r>
            <w:r w:rsidRPr="001C1FA2">
              <w:rPr>
                <w:rFonts w:ascii="Tahoma" w:eastAsiaTheme="minorHAnsi" w:hAnsi="Tahoma" w:cs="Tahoma"/>
                <w:sz w:val="20"/>
                <w:szCs w:val="20"/>
              </w:rPr>
              <w:t>официальном сайте закупок не позднее 3 рабочих дней, со дня подписания указанного протокола;</w:t>
            </w:r>
          </w:p>
          <w:p w:rsidR="00D75EB9" w:rsidRPr="001C1FA2" w:rsidRDefault="00D75EB9" w:rsidP="00D75EB9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1C1FA2">
              <w:rPr>
                <w:rFonts w:ascii="Tahoma" w:eastAsiaTheme="minorHAnsi" w:hAnsi="Tahoma" w:cs="Tahoma"/>
                <w:sz w:val="20"/>
                <w:szCs w:val="20"/>
              </w:rPr>
              <w:t xml:space="preserve">Заказчик в случае признания победителя закупочной процедуры </w:t>
            </w:r>
            <w:proofErr w:type="gramStart"/>
            <w:r w:rsidRPr="001C1FA2">
              <w:rPr>
                <w:rFonts w:ascii="Tahoma" w:eastAsiaTheme="minorHAnsi" w:hAnsi="Tahoma" w:cs="Tahoma"/>
                <w:sz w:val="20"/>
                <w:szCs w:val="20"/>
              </w:rPr>
              <w:t>уклонившимся</w:t>
            </w:r>
            <w:proofErr w:type="gramEnd"/>
            <w:r w:rsidRPr="001C1FA2">
              <w:rPr>
                <w:rFonts w:ascii="Tahoma" w:eastAsiaTheme="minorHAnsi" w:hAnsi="Tahoma" w:cs="Tahoma"/>
                <w:sz w:val="20"/>
                <w:szCs w:val="20"/>
              </w:rPr>
              <w:t xml:space="preserve"> от заключения договора</w:t>
            </w:r>
            <w:r w:rsidR="00431B84">
              <w:rPr>
                <w:rFonts w:ascii="Tahoma" w:eastAsiaTheme="minorHAnsi" w:hAnsi="Tahoma" w:cs="Tahoma"/>
                <w:sz w:val="20"/>
                <w:szCs w:val="20"/>
              </w:rPr>
              <w:t xml:space="preserve"> </w:t>
            </w:r>
            <w:r w:rsidRPr="001C1FA2">
              <w:rPr>
                <w:rFonts w:ascii="Tahoma" w:eastAsiaTheme="minorHAnsi" w:hAnsi="Tahoma" w:cs="Tahoma"/>
                <w:b/>
                <w:sz w:val="20"/>
                <w:szCs w:val="20"/>
              </w:rPr>
              <w:t>вправе:</w:t>
            </w:r>
          </w:p>
          <w:p w:rsidR="00D75EB9" w:rsidRPr="001C1FA2" w:rsidRDefault="00D75EB9" w:rsidP="00D75EB9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1C1FA2">
              <w:rPr>
                <w:rFonts w:ascii="Tahoma" w:eastAsiaTheme="minorHAnsi" w:hAnsi="Tahoma" w:cs="Tahoma"/>
                <w:sz w:val="20"/>
                <w:szCs w:val="20"/>
              </w:rPr>
              <w:t>заключить договор с участником закупки, заявка которого</w:t>
            </w:r>
            <w:r w:rsidR="00431B84">
              <w:rPr>
                <w:rFonts w:ascii="Tahoma" w:eastAsiaTheme="minorHAnsi" w:hAnsi="Tahoma" w:cs="Tahoma"/>
                <w:sz w:val="20"/>
                <w:szCs w:val="20"/>
              </w:rPr>
              <w:t xml:space="preserve"> </w:t>
            </w:r>
            <w:r w:rsidRPr="001C1FA2">
              <w:rPr>
                <w:rFonts w:ascii="Tahoma" w:eastAsiaTheme="minorHAnsi" w:hAnsi="Tahoma" w:cs="Tahoma"/>
                <w:b/>
                <w:sz w:val="20"/>
                <w:szCs w:val="20"/>
              </w:rPr>
              <w:t>заняла второе место</w:t>
            </w:r>
            <w:r w:rsidR="00431B84">
              <w:rPr>
                <w:rFonts w:ascii="Tahoma" w:eastAsiaTheme="minorHAnsi" w:hAnsi="Tahoma" w:cs="Tahoma"/>
                <w:b/>
                <w:sz w:val="20"/>
                <w:szCs w:val="20"/>
              </w:rPr>
              <w:t xml:space="preserve"> </w:t>
            </w:r>
            <w:r w:rsidRPr="001C1FA2">
              <w:rPr>
                <w:rFonts w:ascii="Tahoma" w:eastAsiaTheme="minorHAnsi" w:hAnsi="Tahoma" w:cs="Tahoma"/>
                <w:sz w:val="20"/>
                <w:szCs w:val="20"/>
              </w:rPr>
              <w:t xml:space="preserve">после победителя. </w:t>
            </w:r>
          </w:p>
          <w:p w:rsidR="00D75EB9" w:rsidRPr="001C1FA2" w:rsidRDefault="00D75EB9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1C1FA2">
              <w:rPr>
                <w:rFonts w:ascii="Tahoma" w:eastAsiaTheme="minorHAnsi" w:hAnsi="Tahoma" w:cs="Tahoma"/>
                <w:sz w:val="20"/>
                <w:szCs w:val="20"/>
              </w:rPr>
              <w:t xml:space="preserve">Для этого </w:t>
            </w:r>
            <w:r w:rsidR="00A9561B" w:rsidRPr="001C1FA2">
              <w:rPr>
                <w:rFonts w:ascii="Tahoma" w:eastAsiaTheme="minorHAnsi" w:hAnsi="Tahoma" w:cs="Tahoma"/>
                <w:sz w:val="20"/>
                <w:szCs w:val="20"/>
              </w:rPr>
              <w:t>Заказчик</w:t>
            </w:r>
            <w:r w:rsidRPr="001C1FA2">
              <w:rPr>
                <w:rFonts w:ascii="Tahoma" w:eastAsiaTheme="minorHAnsi" w:hAnsi="Tahoma" w:cs="Tahoma"/>
                <w:sz w:val="20"/>
                <w:szCs w:val="20"/>
              </w:rPr>
              <w:t>:</w:t>
            </w:r>
          </w:p>
          <w:p w:rsidR="00D75EB9" w:rsidRPr="001C1FA2" w:rsidRDefault="00D75EB9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1C1FA2">
              <w:rPr>
                <w:rFonts w:ascii="Tahoma" w:eastAsiaTheme="minorHAnsi" w:hAnsi="Tahoma" w:cs="Tahoma"/>
                <w:sz w:val="20"/>
                <w:szCs w:val="20"/>
              </w:rPr>
              <w:t>А) должен получить согласие такого участника на заключение договора;</w:t>
            </w:r>
          </w:p>
          <w:p w:rsidR="00D75EB9" w:rsidRPr="001C1FA2" w:rsidRDefault="00D75EB9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1C1FA2">
              <w:rPr>
                <w:rFonts w:ascii="Tahoma" w:eastAsiaTheme="minorHAnsi" w:hAnsi="Tahoma" w:cs="Tahoma"/>
                <w:sz w:val="20"/>
                <w:szCs w:val="20"/>
              </w:rPr>
              <w:t xml:space="preserve">Б) направить проект </w:t>
            </w:r>
            <w:proofErr w:type="spellStart"/>
            <w:r w:rsidRPr="001C1FA2">
              <w:rPr>
                <w:rFonts w:ascii="Tahoma" w:eastAsiaTheme="minorHAnsi" w:hAnsi="Tahoma" w:cs="Tahoma"/>
                <w:sz w:val="20"/>
                <w:szCs w:val="20"/>
              </w:rPr>
              <w:t>договораучастнику</w:t>
            </w:r>
            <w:proofErr w:type="spellEnd"/>
            <w:r w:rsidRPr="001C1FA2">
              <w:rPr>
                <w:rFonts w:ascii="Tahoma" w:eastAsiaTheme="minorHAnsi" w:hAnsi="Tahoma" w:cs="Tahoma"/>
                <w:sz w:val="20"/>
                <w:szCs w:val="20"/>
              </w:rPr>
              <w:t>, предложение которого о цене договора является вторым после победителя;</w:t>
            </w:r>
          </w:p>
          <w:p w:rsidR="00D75EB9" w:rsidRPr="001C1FA2" w:rsidRDefault="00D75EB9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eastAsiaTheme="minorHAnsi" w:hAnsi="Tahoma" w:cs="Tahoma"/>
                <w:sz w:val="20"/>
                <w:szCs w:val="20"/>
              </w:rPr>
              <w:t>В) проверить обеспечение</w:t>
            </w:r>
            <w:r w:rsidRPr="001C1FA2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 исполнения договора, предоставленное вторым участником (при необходимости);</w:t>
            </w:r>
          </w:p>
          <w:p w:rsidR="00D75EB9" w:rsidRPr="001C1FA2" w:rsidRDefault="00D75EB9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Г) подписать проект договора и </w:t>
            </w:r>
            <w:proofErr w:type="gramStart"/>
            <w:r w:rsidRPr="001C1FA2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разместить его</w:t>
            </w:r>
            <w:proofErr w:type="gramEnd"/>
            <w:r w:rsidR="00431B84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Pr="001C1FA2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в ЕИС (официальном сайте закупок), если обеспечение исполнения </w:t>
            </w:r>
            <w:proofErr w:type="spellStart"/>
            <w:r w:rsidRPr="001C1FA2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договорасоответствует</w:t>
            </w:r>
            <w:proofErr w:type="spellEnd"/>
            <w:r w:rsidRPr="001C1FA2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 установленным требованиям (при необходимости). </w:t>
            </w:r>
          </w:p>
          <w:p w:rsidR="00D75EB9" w:rsidRPr="001C1FA2" w:rsidRDefault="00D75EB9" w:rsidP="00D75EB9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договора;</w:t>
            </w:r>
          </w:p>
          <w:p w:rsidR="007533D5" w:rsidRPr="001C1FA2" w:rsidRDefault="00D75EB9" w:rsidP="00D75EB9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провести процедуру выбора поставщика повторно.</w:t>
            </w:r>
          </w:p>
        </w:tc>
      </w:tr>
    </w:tbl>
    <w:p w:rsidR="009761EB" w:rsidRPr="00745B08" w:rsidRDefault="009761EB" w:rsidP="005D3284">
      <w:pPr>
        <w:spacing w:after="0"/>
        <w:rPr>
          <w:rFonts w:ascii="Tahoma" w:hAnsi="Tahoma" w:cs="Tahoma"/>
          <w:color w:val="000000" w:themeColor="text1"/>
          <w:sz w:val="20"/>
          <w:szCs w:val="20"/>
        </w:rPr>
      </w:pPr>
    </w:p>
    <w:sectPr w:rsidR="009761EB" w:rsidRPr="00745B08" w:rsidSect="00B2331F">
      <w:headerReference w:type="default" r:id="rId15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7661" w:rsidRDefault="00477661" w:rsidP="001C56F5">
      <w:pPr>
        <w:spacing w:after="0"/>
      </w:pPr>
      <w:r>
        <w:separator/>
      </w:r>
    </w:p>
  </w:endnote>
  <w:endnote w:type="continuationSeparator" w:id="0">
    <w:p w:rsidR="00477661" w:rsidRDefault="00477661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7661" w:rsidRDefault="00477661" w:rsidP="001C56F5">
      <w:pPr>
        <w:spacing w:after="0"/>
      </w:pPr>
      <w:r>
        <w:separator/>
      </w:r>
    </w:p>
  </w:footnote>
  <w:footnote w:type="continuationSeparator" w:id="0">
    <w:p w:rsidR="00477661" w:rsidRDefault="00477661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77661" w:rsidRDefault="00477661" w:rsidP="002D21B5">
    <w:pPr>
      <w:pStyle w:val="af8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3B7B54">
      <w:rPr>
        <w:noProof/>
      </w:rPr>
      <w:t>10</w:t>
    </w:r>
    <w:r>
      <w:rPr>
        <w:noProof/>
      </w:rPr>
      <w:fldChar w:fldCharType="end"/>
    </w:r>
  </w:p>
  <w:p w:rsidR="00477661" w:rsidRDefault="00477661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1640AD3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42651A2"/>
    <w:multiLevelType w:val="multilevel"/>
    <w:tmpl w:val="F71C724E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5">
    <w:nsid w:val="10F1272F"/>
    <w:multiLevelType w:val="multilevel"/>
    <w:tmpl w:val="EB42EE4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1145257"/>
    <w:multiLevelType w:val="multilevel"/>
    <w:tmpl w:val="417CBA24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3A71C20"/>
    <w:multiLevelType w:val="multilevel"/>
    <w:tmpl w:val="CADA8CC4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7166316"/>
    <w:multiLevelType w:val="multilevel"/>
    <w:tmpl w:val="BB8A185E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75B3127"/>
    <w:multiLevelType w:val="multilevel"/>
    <w:tmpl w:val="BA0E265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ahoma" w:hAnsi="Tahoma" w:cs="Tahoma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99E7F30"/>
    <w:multiLevelType w:val="hybridMultilevel"/>
    <w:tmpl w:val="13B45E7C"/>
    <w:lvl w:ilvl="0" w:tplc="1646F32E">
      <w:start w:val="1"/>
      <w:numFmt w:val="decimal"/>
      <w:lvlText w:val="%1."/>
      <w:lvlJc w:val="left"/>
      <w:pPr>
        <w:ind w:left="785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2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C830803"/>
    <w:multiLevelType w:val="multilevel"/>
    <w:tmpl w:val="CC52002A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1DBD09CD"/>
    <w:multiLevelType w:val="multilevel"/>
    <w:tmpl w:val="EC086D86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color w:val="auto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1FC9139D"/>
    <w:multiLevelType w:val="multilevel"/>
    <w:tmpl w:val="BF0848C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94" w:hanging="360"/>
      </w:pPr>
      <w:rPr>
        <w:rFonts w:ascii="Tahoma" w:hAnsi="Tahoma" w:cs="Tahoma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6">
    <w:nsid w:val="219760B4"/>
    <w:multiLevelType w:val="multilevel"/>
    <w:tmpl w:val="EA705638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7">
    <w:nsid w:val="25607D92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8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9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0">
    <w:nsid w:val="28410BF6"/>
    <w:multiLevelType w:val="multilevel"/>
    <w:tmpl w:val="50A68072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246580C"/>
    <w:multiLevelType w:val="multilevel"/>
    <w:tmpl w:val="AF3401B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2C45210"/>
    <w:multiLevelType w:val="multilevel"/>
    <w:tmpl w:val="C82E488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341A0D85"/>
    <w:multiLevelType w:val="multilevel"/>
    <w:tmpl w:val="B82042E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5">
    <w:nsid w:val="39453922"/>
    <w:multiLevelType w:val="multilevel"/>
    <w:tmpl w:val="BEDE01FE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6">
    <w:nsid w:val="398A35C3"/>
    <w:multiLevelType w:val="multilevel"/>
    <w:tmpl w:val="46244C64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color w:val="auto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7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8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9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30">
    <w:nsid w:val="50E82A19"/>
    <w:multiLevelType w:val="multilevel"/>
    <w:tmpl w:val="27C2B6D2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50F87BDD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54917422"/>
    <w:multiLevelType w:val="multilevel"/>
    <w:tmpl w:val="64C080D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591711B3"/>
    <w:multiLevelType w:val="multilevel"/>
    <w:tmpl w:val="E452B3E4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>
    <w:nsid w:val="5FD36839"/>
    <w:multiLevelType w:val="multilevel"/>
    <w:tmpl w:val="98FC665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2421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60AA18C8"/>
    <w:multiLevelType w:val="multilevel"/>
    <w:tmpl w:val="62A6D23C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b w:val="0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6">
    <w:nsid w:val="64125EDD"/>
    <w:multiLevelType w:val="multilevel"/>
    <w:tmpl w:val="961E940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7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8">
    <w:nsid w:val="670B4C31"/>
    <w:multiLevelType w:val="hybridMultilevel"/>
    <w:tmpl w:val="DC8A4814"/>
    <w:lvl w:ilvl="0" w:tplc="BD9800DE">
      <w:start w:val="1"/>
      <w:numFmt w:val="decimal"/>
      <w:lvlText w:val="%1."/>
      <w:lvlJc w:val="left"/>
      <w:pPr>
        <w:ind w:left="81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9">
    <w:nsid w:val="677F33CF"/>
    <w:multiLevelType w:val="multilevel"/>
    <w:tmpl w:val="0758FFCC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0">
    <w:nsid w:val="6BB845F9"/>
    <w:multiLevelType w:val="multilevel"/>
    <w:tmpl w:val="CEB69EBE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1">
    <w:nsid w:val="73F66257"/>
    <w:multiLevelType w:val="multilevel"/>
    <w:tmpl w:val="3C107C86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i w:val="0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2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abstractNum w:abstractNumId="43">
    <w:nsid w:val="7E333E1D"/>
    <w:multiLevelType w:val="multilevel"/>
    <w:tmpl w:val="4692D9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num w:numId="1">
    <w:abstractNumId w:val="29"/>
  </w:num>
  <w:num w:numId="2">
    <w:abstractNumId w:val="0"/>
  </w:num>
  <w:num w:numId="3">
    <w:abstractNumId w:val="27"/>
  </w:num>
  <w:num w:numId="4">
    <w:abstractNumId w:val="14"/>
  </w:num>
  <w:num w:numId="5">
    <w:abstractNumId w:val="5"/>
  </w:num>
  <w:num w:numId="6">
    <w:abstractNumId w:val="19"/>
  </w:num>
  <w:num w:numId="7">
    <w:abstractNumId w:val="12"/>
  </w:num>
  <w:num w:numId="8">
    <w:abstractNumId w:val="21"/>
  </w:num>
  <w:num w:numId="9">
    <w:abstractNumId w:val="15"/>
  </w:num>
  <w:num w:numId="10">
    <w:abstractNumId w:val="10"/>
  </w:num>
  <w:num w:numId="11">
    <w:abstractNumId w:val="37"/>
  </w:num>
  <w:num w:numId="12">
    <w:abstractNumId w:val="24"/>
  </w:num>
  <w:num w:numId="13">
    <w:abstractNumId w:val="34"/>
  </w:num>
  <w:num w:numId="14">
    <w:abstractNumId w:val="23"/>
  </w:num>
  <w:num w:numId="15">
    <w:abstractNumId w:val="20"/>
  </w:num>
  <w:num w:numId="16">
    <w:abstractNumId w:val="25"/>
  </w:num>
  <w:num w:numId="17">
    <w:abstractNumId w:val="13"/>
  </w:num>
  <w:num w:numId="18">
    <w:abstractNumId w:val="40"/>
  </w:num>
  <w:num w:numId="19">
    <w:abstractNumId w:val="6"/>
  </w:num>
  <w:num w:numId="20">
    <w:abstractNumId w:val="18"/>
  </w:num>
  <w:num w:numId="21">
    <w:abstractNumId w:val="39"/>
  </w:num>
  <w:num w:numId="22">
    <w:abstractNumId w:val="7"/>
  </w:num>
  <w:num w:numId="23">
    <w:abstractNumId w:val="42"/>
  </w:num>
  <w:num w:numId="24">
    <w:abstractNumId w:val="28"/>
  </w:num>
  <w:num w:numId="25">
    <w:abstractNumId w:val="4"/>
  </w:num>
  <w:num w:numId="26">
    <w:abstractNumId w:val="9"/>
  </w:num>
  <w:num w:numId="27">
    <w:abstractNumId w:val="35"/>
  </w:num>
  <w:num w:numId="28">
    <w:abstractNumId w:val="22"/>
  </w:num>
  <w:num w:numId="29">
    <w:abstractNumId w:val="8"/>
  </w:num>
  <w:num w:numId="30">
    <w:abstractNumId w:val="30"/>
  </w:num>
  <w:num w:numId="31">
    <w:abstractNumId w:val="33"/>
  </w:num>
  <w:num w:numId="32">
    <w:abstractNumId w:val="41"/>
  </w:num>
  <w:num w:numId="33">
    <w:abstractNumId w:val="3"/>
  </w:num>
  <w:num w:numId="34">
    <w:abstractNumId w:val="26"/>
  </w:num>
  <w:num w:numId="35">
    <w:abstractNumId w:val="16"/>
  </w:num>
  <w:num w:numId="36">
    <w:abstractNumId w:val="1"/>
  </w:num>
  <w:num w:numId="37">
    <w:abstractNumId w:val="36"/>
  </w:num>
  <w:num w:numId="38">
    <w:abstractNumId w:val="31"/>
  </w:num>
  <w:num w:numId="39">
    <w:abstractNumId w:val="17"/>
  </w:num>
  <w:num w:numId="40">
    <w:abstractNumId w:val="2"/>
  </w:num>
  <w:num w:numId="41">
    <w:abstractNumId w:val="11"/>
  </w:num>
  <w:num w:numId="42">
    <w:abstractNumId w:val="43"/>
  </w:num>
  <w:num w:numId="43">
    <w:abstractNumId w:val="38"/>
  </w:num>
  <w:num w:numId="44">
    <w:abstractNumId w:val="32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D1CD6"/>
    <w:rsid w:val="00000A81"/>
    <w:rsid w:val="00001478"/>
    <w:rsid w:val="00001CB8"/>
    <w:rsid w:val="00002699"/>
    <w:rsid w:val="00002923"/>
    <w:rsid w:val="00003C92"/>
    <w:rsid w:val="0000633A"/>
    <w:rsid w:val="00006724"/>
    <w:rsid w:val="00006957"/>
    <w:rsid w:val="00006CB6"/>
    <w:rsid w:val="00007D73"/>
    <w:rsid w:val="000109B9"/>
    <w:rsid w:val="0001177E"/>
    <w:rsid w:val="00012C4C"/>
    <w:rsid w:val="00012C86"/>
    <w:rsid w:val="00013AD3"/>
    <w:rsid w:val="00013C75"/>
    <w:rsid w:val="0001419A"/>
    <w:rsid w:val="000157B7"/>
    <w:rsid w:val="00015ADA"/>
    <w:rsid w:val="00016730"/>
    <w:rsid w:val="00021786"/>
    <w:rsid w:val="00021A9F"/>
    <w:rsid w:val="0002245E"/>
    <w:rsid w:val="000225C0"/>
    <w:rsid w:val="000226AA"/>
    <w:rsid w:val="000227E9"/>
    <w:rsid w:val="00023094"/>
    <w:rsid w:val="00023648"/>
    <w:rsid w:val="00026300"/>
    <w:rsid w:val="00026A1D"/>
    <w:rsid w:val="000274C1"/>
    <w:rsid w:val="000276AB"/>
    <w:rsid w:val="00027942"/>
    <w:rsid w:val="000300F6"/>
    <w:rsid w:val="0003182E"/>
    <w:rsid w:val="00031F1F"/>
    <w:rsid w:val="00032D84"/>
    <w:rsid w:val="00034CCD"/>
    <w:rsid w:val="000356EA"/>
    <w:rsid w:val="0003678A"/>
    <w:rsid w:val="00037928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476EC"/>
    <w:rsid w:val="00050727"/>
    <w:rsid w:val="00050AEA"/>
    <w:rsid w:val="00051430"/>
    <w:rsid w:val="0005213E"/>
    <w:rsid w:val="00052211"/>
    <w:rsid w:val="00052631"/>
    <w:rsid w:val="00053010"/>
    <w:rsid w:val="0005372C"/>
    <w:rsid w:val="000539FE"/>
    <w:rsid w:val="00053CA9"/>
    <w:rsid w:val="00054274"/>
    <w:rsid w:val="00054369"/>
    <w:rsid w:val="000545EC"/>
    <w:rsid w:val="0005668B"/>
    <w:rsid w:val="000566E3"/>
    <w:rsid w:val="00060364"/>
    <w:rsid w:val="00060674"/>
    <w:rsid w:val="000608BD"/>
    <w:rsid w:val="0006109C"/>
    <w:rsid w:val="00061124"/>
    <w:rsid w:val="0006213F"/>
    <w:rsid w:val="000628CB"/>
    <w:rsid w:val="00063756"/>
    <w:rsid w:val="00063C37"/>
    <w:rsid w:val="00063DC9"/>
    <w:rsid w:val="000643E8"/>
    <w:rsid w:val="0006447B"/>
    <w:rsid w:val="000651FB"/>
    <w:rsid w:val="00070513"/>
    <w:rsid w:val="00070881"/>
    <w:rsid w:val="00071473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8007B"/>
    <w:rsid w:val="000809EE"/>
    <w:rsid w:val="00080AC7"/>
    <w:rsid w:val="00080EDD"/>
    <w:rsid w:val="000831AD"/>
    <w:rsid w:val="000832B8"/>
    <w:rsid w:val="00083C7C"/>
    <w:rsid w:val="0008421E"/>
    <w:rsid w:val="00084242"/>
    <w:rsid w:val="00084351"/>
    <w:rsid w:val="00090FB9"/>
    <w:rsid w:val="00092868"/>
    <w:rsid w:val="000937F2"/>
    <w:rsid w:val="000955A9"/>
    <w:rsid w:val="0009698C"/>
    <w:rsid w:val="00097512"/>
    <w:rsid w:val="0009781A"/>
    <w:rsid w:val="00097B38"/>
    <w:rsid w:val="000A080B"/>
    <w:rsid w:val="000A1562"/>
    <w:rsid w:val="000A3DC6"/>
    <w:rsid w:val="000A527D"/>
    <w:rsid w:val="000A56C5"/>
    <w:rsid w:val="000A56DB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B40"/>
    <w:rsid w:val="000B7BB0"/>
    <w:rsid w:val="000C0684"/>
    <w:rsid w:val="000C0DD2"/>
    <w:rsid w:val="000C1438"/>
    <w:rsid w:val="000C2ED7"/>
    <w:rsid w:val="000C30F8"/>
    <w:rsid w:val="000C32D6"/>
    <w:rsid w:val="000C3392"/>
    <w:rsid w:val="000C34FC"/>
    <w:rsid w:val="000C3A80"/>
    <w:rsid w:val="000C4265"/>
    <w:rsid w:val="000C5D8F"/>
    <w:rsid w:val="000C624D"/>
    <w:rsid w:val="000C629C"/>
    <w:rsid w:val="000C6BD6"/>
    <w:rsid w:val="000D0E1C"/>
    <w:rsid w:val="000D2675"/>
    <w:rsid w:val="000D2D00"/>
    <w:rsid w:val="000D3F9B"/>
    <w:rsid w:val="000D49CC"/>
    <w:rsid w:val="000D579E"/>
    <w:rsid w:val="000D5E6F"/>
    <w:rsid w:val="000D7BC0"/>
    <w:rsid w:val="000D7BF9"/>
    <w:rsid w:val="000E0304"/>
    <w:rsid w:val="000E154B"/>
    <w:rsid w:val="000E1C65"/>
    <w:rsid w:val="000E247F"/>
    <w:rsid w:val="000E2708"/>
    <w:rsid w:val="000E2815"/>
    <w:rsid w:val="000E45BB"/>
    <w:rsid w:val="000E5774"/>
    <w:rsid w:val="000E673B"/>
    <w:rsid w:val="000E6774"/>
    <w:rsid w:val="000E6F41"/>
    <w:rsid w:val="000E72ED"/>
    <w:rsid w:val="000E73D2"/>
    <w:rsid w:val="000E75AB"/>
    <w:rsid w:val="000F02F7"/>
    <w:rsid w:val="000F14D3"/>
    <w:rsid w:val="000F17AA"/>
    <w:rsid w:val="000F24EA"/>
    <w:rsid w:val="000F39B7"/>
    <w:rsid w:val="000F3CF6"/>
    <w:rsid w:val="000F3D83"/>
    <w:rsid w:val="000F44F6"/>
    <w:rsid w:val="000F6538"/>
    <w:rsid w:val="000F66A9"/>
    <w:rsid w:val="000F6CA8"/>
    <w:rsid w:val="00100388"/>
    <w:rsid w:val="001004C1"/>
    <w:rsid w:val="00102547"/>
    <w:rsid w:val="00103BE2"/>
    <w:rsid w:val="001043B4"/>
    <w:rsid w:val="001051D8"/>
    <w:rsid w:val="00105B78"/>
    <w:rsid w:val="00111DC9"/>
    <w:rsid w:val="001121C8"/>
    <w:rsid w:val="00112250"/>
    <w:rsid w:val="0011346F"/>
    <w:rsid w:val="00113DCF"/>
    <w:rsid w:val="00113F29"/>
    <w:rsid w:val="00113F73"/>
    <w:rsid w:val="00115896"/>
    <w:rsid w:val="00115D69"/>
    <w:rsid w:val="001160B2"/>
    <w:rsid w:val="00116100"/>
    <w:rsid w:val="00116665"/>
    <w:rsid w:val="00117213"/>
    <w:rsid w:val="001207F5"/>
    <w:rsid w:val="00121E47"/>
    <w:rsid w:val="00122669"/>
    <w:rsid w:val="00123180"/>
    <w:rsid w:val="00125F4D"/>
    <w:rsid w:val="001267E9"/>
    <w:rsid w:val="00126D53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37DE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3F56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9D6"/>
    <w:rsid w:val="00161DEE"/>
    <w:rsid w:val="0016203C"/>
    <w:rsid w:val="00162068"/>
    <w:rsid w:val="00163808"/>
    <w:rsid w:val="00163892"/>
    <w:rsid w:val="00163D67"/>
    <w:rsid w:val="0016561D"/>
    <w:rsid w:val="00165829"/>
    <w:rsid w:val="0016591B"/>
    <w:rsid w:val="00166061"/>
    <w:rsid w:val="0017234C"/>
    <w:rsid w:val="00172B72"/>
    <w:rsid w:val="001730E8"/>
    <w:rsid w:val="00175F03"/>
    <w:rsid w:val="001768F7"/>
    <w:rsid w:val="001775E8"/>
    <w:rsid w:val="00177FBC"/>
    <w:rsid w:val="00182020"/>
    <w:rsid w:val="0018272A"/>
    <w:rsid w:val="00184456"/>
    <w:rsid w:val="00186A57"/>
    <w:rsid w:val="00187724"/>
    <w:rsid w:val="001877C6"/>
    <w:rsid w:val="00190B80"/>
    <w:rsid w:val="001914EF"/>
    <w:rsid w:val="001918E6"/>
    <w:rsid w:val="001934CE"/>
    <w:rsid w:val="00193AA5"/>
    <w:rsid w:val="00194210"/>
    <w:rsid w:val="001942DC"/>
    <w:rsid w:val="00194FB2"/>
    <w:rsid w:val="00195717"/>
    <w:rsid w:val="00196B91"/>
    <w:rsid w:val="00197FDA"/>
    <w:rsid w:val="001A0071"/>
    <w:rsid w:val="001A01A9"/>
    <w:rsid w:val="001A2584"/>
    <w:rsid w:val="001A4A5F"/>
    <w:rsid w:val="001A5BB1"/>
    <w:rsid w:val="001A6D2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06BE"/>
    <w:rsid w:val="001C1FA2"/>
    <w:rsid w:val="001C24B4"/>
    <w:rsid w:val="001C252E"/>
    <w:rsid w:val="001C3180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234F"/>
    <w:rsid w:val="001D5273"/>
    <w:rsid w:val="001D581F"/>
    <w:rsid w:val="001D61AB"/>
    <w:rsid w:val="001D6CD7"/>
    <w:rsid w:val="001E21BB"/>
    <w:rsid w:val="001E2C53"/>
    <w:rsid w:val="001E3EE7"/>
    <w:rsid w:val="001E4437"/>
    <w:rsid w:val="001E53E0"/>
    <w:rsid w:val="001E5523"/>
    <w:rsid w:val="001E5620"/>
    <w:rsid w:val="001E5E2E"/>
    <w:rsid w:val="001E5F99"/>
    <w:rsid w:val="001E6DD5"/>
    <w:rsid w:val="001E70D0"/>
    <w:rsid w:val="001F06D2"/>
    <w:rsid w:val="001F12D8"/>
    <w:rsid w:val="001F202F"/>
    <w:rsid w:val="001F22B2"/>
    <w:rsid w:val="001F296E"/>
    <w:rsid w:val="001F300B"/>
    <w:rsid w:val="001F36F3"/>
    <w:rsid w:val="001F3F2E"/>
    <w:rsid w:val="001F4A64"/>
    <w:rsid w:val="001F4B95"/>
    <w:rsid w:val="001F66CC"/>
    <w:rsid w:val="001F7980"/>
    <w:rsid w:val="00201944"/>
    <w:rsid w:val="002027C2"/>
    <w:rsid w:val="00204092"/>
    <w:rsid w:val="002042CB"/>
    <w:rsid w:val="00204788"/>
    <w:rsid w:val="0020598F"/>
    <w:rsid w:val="00206DCE"/>
    <w:rsid w:val="00207FAA"/>
    <w:rsid w:val="002122E9"/>
    <w:rsid w:val="00212E76"/>
    <w:rsid w:val="002137B7"/>
    <w:rsid w:val="00214BBB"/>
    <w:rsid w:val="00214F5E"/>
    <w:rsid w:val="00215536"/>
    <w:rsid w:val="0021598E"/>
    <w:rsid w:val="0021681A"/>
    <w:rsid w:val="00217F18"/>
    <w:rsid w:val="0022042A"/>
    <w:rsid w:val="00221F00"/>
    <w:rsid w:val="00221FFC"/>
    <w:rsid w:val="00222CA9"/>
    <w:rsid w:val="00224146"/>
    <w:rsid w:val="0022499E"/>
    <w:rsid w:val="002252AA"/>
    <w:rsid w:val="002270DD"/>
    <w:rsid w:val="002272D7"/>
    <w:rsid w:val="00227DEA"/>
    <w:rsid w:val="00231E3F"/>
    <w:rsid w:val="002346CA"/>
    <w:rsid w:val="00234756"/>
    <w:rsid w:val="00234CE4"/>
    <w:rsid w:val="00235606"/>
    <w:rsid w:val="00237299"/>
    <w:rsid w:val="00240F8E"/>
    <w:rsid w:val="00241ED6"/>
    <w:rsid w:val="00241F0E"/>
    <w:rsid w:val="00242141"/>
    <w:rsid w:val="00243797"/>
    <w:rsid w:val="00243BE6"/>
    <w:rsid w:val="002441D2"/>
    <w:rsid w:val="002445C9"/>
    <w:rsid w:val="002445DD"/>
    <w:rsid w:val="0024645D"/>
    <w:rsid w:val="00246AC7"/>
    <w:rsid w:val="002470E2"/>
    <w:rsid w:val="002503EE"/>
    <w:rsid w:val="002507B3"/>
    <w:rsid w:val="00251E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2B07"/>
    <w:rsid w:val="002739DD"/>
    <w:rsid w:val="002767A9"/>
    <w:rsid w:val="00282B65"/>
    <w:rsid w:val="0028300E"/>
    <w:rsid w:val="00283037"/>
    <w:rsid w:val="00284024"/>
    <w:rsid w:val="00284C6B"/>
    <w:rsid w:val="002851CC"/>
    <w:rsid w:val="00285868"/>
    <w:rsid w:val="00285FE7"/>
    <w:rsid w:val="00286205"/>
    <w:rsid w:val="0028730F"/>
    <w:rsid w:val="00287CDB"/>
    <w:rsid w:val="00291D29"/>
    <w:rsid w:val="0029222A"/>
    <w:rsid w:val="00292EEE"/>
    <w:rsid w:val="00293099"/>
    <w:rsid w:val="002933F8"/>
    <w:rsid w:val="00293677"/>
    <w:rsid w:val="00294AEF"/>
    <w:rsid w:val="0029538A"/>
    <w:rsid w:val="002954D2"/>
    <w:rsid w:val="00295A1D"/>
    <w:rsid w:val="002A00B2"/>
    <w:rsid w:val="002A043D"/>
    <w:rsid w:val="002A0E5D"/>
    <w:rsid w:val="002A10BD"/>
    <w:rsid w:val="002A1F98"/>
    <w:rsid w:val="002A29F0"/>
    <w:rsid w:val="002A4135"/>
    <w:rsid w:val="002A56B3"/>
    <w:rsid w:val="002A60E6"/>
    <w:rsid w:val="002A7764"/>
    <w:rsid w:val="002B0D03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CEA"/>
    <w:rsid w:val="002C4F79"/>
    <w:rsid w:val="002C64E3"/>
    <w:rsid w:val="002C7550"/>
    <w:rsid w:val="002D0282"/>
    <w:rsid w:val="002D04A2"/>
    <w:rsid w:val="002D0782"/>
    <w:rsid w:val="002D0CDA"/>
    <w:rsid w:val="002D1617"/>
    <w:rsid w:val="002D1BFF"/>
    <w:rsid w:val="002D1C02"/>
    <w:rsid w:val="002D1CF6"/>
    <w:rsid w:val="002D21B5"/>
    <w:rsid w:val="002D2869"/>
    <w:rsid w:val="002D31F7"/>
    <w:rsid w:val="002D36D2"/>
    <w:rsid w:val="002D3C7C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A23"/>
    <w:rsid w:val="002F26FE"/>
    <w:rsid w:val="002F2EBC"/>
    <w:rsid w:val="002F3306"/>
    <w:rsid w:val="002F4585"/>
    <w:rsid w:val="002F465C"/>
    <w:rsid w:val="002F51CE"/>
    <w:rsid w:val="002F5AE2"/>
    <w:rsid w:val="002F5CBD"/>
    <w:rsid w:val="002F63E3"/>
    <w:rsid w:val="002F69DC"/>
    <w:rsid w:val="002F7D7E"/>
    <w:rsid w:val="00300369"/>
    <w:rsid w:val="00300722"/>
    <w:rsid w:val="00300769"/>
    <w:rsid w:val="003028AD"/>
    <w:rsid w:val="00303909"/>
    <w:rsid w:val="003061F3"/>
    <w:rsid w:val="00307656"/>
    <w:rsid w:val="0030768E"/>
    <w:rsid w:val="00307E1C"/>
    <w:rsid w:val="00313223"/>
    <w:rsid w:val="003132A5"/>
    <w:rsid w:val="00316789"/>
    <w:rsid w:val="00316D8B"/>
    <w:rsid w:val="00316F81"/>
    <w:rsid w:val="00317E17"/>
    <w:rsid w:val="00317EEE"/>
    <w:rsid w:val="00320AFF"/>
    <w:rsid w:val="003218CC"/>
    <w:rsid w:val="003218DD"/>
    <w:rsid w:val="003242C5"/>
    <w:rsid w:val="003248AC"/>
    <w:rsid w:val="00324A59"/>
    <w:rsid w:val="0032597B"/>
    <w:rsid w:val="0032597C"/>
    <w:rsid w:val="00325E24"/>
    <w:rsid w:val="00327DA6"/>
    <w:rsid w:val="003309C8"/>
    <w:rsid w:val="00330B1E"/>
    <w:rsid w:val="00331A1E"/>
    <w:rsid w:val="00331BCB"/>
    <w:rsid w:val="00331DAF"/>
    <w:rsid w:val="00332C5F"/>
    <w:rsid w:val="003343BC"/>
    <w:rsid w:val="00335352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3F07"/>
    <w:rsid w:val="0035636A"/>
    <w:rsid w:val="0035676C"/>
    <w:rsid w:val="00360AB8"/>
    <w:rsid w:val="003615C6"/>
    <w:rsid w:val="003622DF"/>
    <w:rsid w:val="00362763"/>
    <w:rsid w:val="00362810"/>
    <w:rsid w:val="00362C3C"/>
    <w:rsid w:val="003648D8"/>
    <w:rsid w:val="00370719"/>
    <w:rsid w:val="00370B26"/>
    <w:rsid w:val="00370D44"/>
    <w:rsid w:val="00372F39"/>
    <w:rsid w:val="003737E2"/>
    <w:rsid w:val="00373B58"/>
    <w:rsid w:val="00373FF6"/>
    <w:rsid w:val="00374085"/>
    <w:rsid w:val="00375397"/>
    <w:rsid w:val="003808D0"/>
    <w:rsid w:val="00382F01"/>
    <w:rsid w:val="003837E0"/>
    <w:rsid w:val="00383C71"/>
    <w:rsid w:val="00383C98"/>
    <w:rsid w:val="00383D5A"/>
    <w:rsid w:val="00386072"/>
    <w:rsid w:val="00386176"/>
    <w:rsid w:val="0038799A"/>
    <w:rsid w:val="00387F9A"/>
    <w:rsid w:val="00390252"/>
    <w:rsid w:val="00390449"/>
    <w:rsid w:val="00390A90"/>
    <w:rsid w:val="00393B72"/>
    <w:rsid w:val="00394906"/>
    <w:rsid w:val="0039596E"/>
    <w:rsid w:val="00395CF0"/>
    <w:rsid w:val="003971D7"/>
    <w:rsid w:val="00397ACB"/>
    <w:rsid w:val="003A14D1"/>
    <w:rsid w:val="003A23FD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147"/>
    <w:rsid w:val="003B7B54"/>
    <w:rsid w:val="003B7D13"/>
    <w:rsid w:val="003C04E9"/>
    <w:rsid w:val="003C1CB5"/>
    <w:rsid w:val="003C1D28"/>
    <w:rsid w:val="003C205E"/>
    <w:rsid w:val="003C2405"/>
    <w:rsid w:val="003C2A39"/>
    <w:rsid w:val="003C3B2A"/>
    <w:rsid w:val="003C427A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610"/>
    <w:rsid w:val="003D2F27"/>
    <w:rsid w:val="003D3163"/>
    <w:rsid w:val="003D4BF0"/>
    <w:rsid w:val="003D5956"/>
    <w:rsid w:val="003D5ACC"/>
    <w:rsid w:val="003E0B75"/>
    <w:rsid w:val="003E1103"/>
    <w:rsid w:val="003E1889"/>
    <w:rsid w:val="003E1B7C"/>
    <w:rsid w:val="003E1BF5"/>
    <w:rsid w:val="003E1F72"/>
    <w:rsid w:val="003E2687"/>
    <w:rsid w:val="003E3984"/>
    <w:rsid w:val="003E4737"/>
    <w:rsid w:val="003E47F5"/>
    <w:rsid w:val="003E5073"/>
    <w:rsid w:val="003E73AA"/>
    <w:rsid w:val="003F094B"/>
    <w:rsid w:val="003F2BE8"/>
    <w:rsid w:val="003F2CDB"/>
    <w:rsid w:val="003F351D"/>
    <w:rsid w:val="003F3A4F"/>
    <w:rsid w:val="003F52BA"/>
    <w:rsid w:val="003F5980"/>
    <w:rsid w:val="003F5C7C"/>
    <w:rsid w:val="003F5E7C"/>
    <w:rsid w:val="003F7C29"/>
    <w:rsid w:val="00400789"/>
    <w:rsid w:val="00401905"/>
    <w:rsid w:val="004028E9"/>
    <w:rsid w:val="00402E85"/>
    <w:rsid w:val="004042D8"/>
    <w:rsid w:val="00405151"/>
    <w:rsid w:val="00406D0E"/>
    <w:rsid w:val="00407BDA"/>
    <w:rsid w:val="004106C9"/>
    <w:rsid w:val="00411FE4"/>
    <w:rsid w:val="00412A75"/>
    <w:rsid w:val="004136FE"/>
    <w:rsid w:val="00413FFA"/>
    <w:rsid w:val="00414755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18C6"/>
    <w:rsid w:val="00431B84"/>
    <w:rsid w:val="00432161"/>
    <w:rsid w:val="00432A73"/>
    <w:rsid w:val="0043320E"/>
    <w:rsid w:val="00433367"/>
    <w:rsid w:val="004356BD"/>
    <w:rsid w:val="00435F1E"/>
    <w:rsid w:val="00436376"/>
    <w:rsid w:val="00436A36"/>
    <w:rsid w:val="00436A52"/>
    <w:rsid w:val="00436F64"/>
    <w:rsid w:val="00441529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088D"/>
    <w:rsid w:val="00452596"/>
    <w:rsid w:val="004527CA"/>
    <w:rsid w:val="00453809"/>
    <w:rsid w:val="00454DC5"/>
    <w:rsid w:val="00454E8F"/>
    <w:rsid w:val="00455B42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33DA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661"/>
    <w:rsid w:val="00477A60"/>
    <w:rsid w:val="00477DA7"/>
    <w:rsid w:val="00477DB2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6313"/>
    <w:rsid w:val="00486DFA"/>
    <w:rsid w:val="00487A43"/>
    <w:rsid w:val="004901A1"/>
    <w:rsid w:val="00490D4B"/>
    <w:rsid w:val="0049333A"/>
    <w:rsid w:val="0049435E"/>
    <w:rsid w:val="00494880"/>
    <w:rsid w:val="004949B0"/>
    <w:rsid w:val="00494D0E"/>
    <w:rsid w:val="00496206"/>
    <w:rsid w:val="004970BA"/>
    <w:rsid w:val="004A001E"/>
    <w:rsid w:val="004A00D0"/>
    <w:rsid w:val="004A21FA"/>
    <w:rsid w:val="004A2431"/>
    <w:rsid w:val="004A24D1"/>
    <w:rsid w:val="004A33F3"/>
    <w:rsid w:val="004A4067"/>
    <w:rsid w:val="004A4071"/>
    <w:rsid w:val="004A6427"/>
    <w:rsid w:val="004A6E10"/>
    <w:rsid w:val="004A7500"/>
    <w:rsid w:val="004A7CB8"/>
    <w:rsid w:val="004B0FF1"/>
    <w:rsid w:val="004B118A"/>
    <w:rsid w:val="004B159E"/>
    <w:rsid w:val="004B160D"/>
    <w:rsid w:val="004B30E4"/>
    <w:rsid w:val="004B359B"/>
    <w:rsid w:val="004B380B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B7ECA"/>
    <w:rsid w:val="004C16D9"/>
    <w:rsid w:val="004C190B"/>
    <w:rsid w:val="004C223A"/>
    <w:rsid w:val="004C22CD"/>
    <w:rsid w:val="004C2FAF"/>
    <w:rsid w:val="004C3BFE"/>
    <w:rsid w:val="004C7FA5"/>
    <w:rsid w:val="004D05D5"/>
    <w:rsid w:val="004D1E93"/>
    <w:rsid w:val="004D38C0"/>
    <w:rsid w:val="004D3D14"/>
    <w:rsid w:val="004D471F"/>
    <w:rsid w:val="004D4866"/>
    <w:rsid w:val="004D4D80"/>
    <w:rsid w:val="004D5620"/>
    <w:rsid w:val="004D6BDA"/>
    <w:rsid w:val="004D799F"/>
    <w:rsid w:val="004D7F6B"/>
    <w:rsid w:val="004E23B8"/>
    <w:rsid w:val="004E3B30"/>
    <w:rsid w:val="004E3E52"/>
    <w:rsid w:val="004E6811"/>
    <w:rsid w:val="004E688F"/>
    <w:rsid w:val="004F07E7"/>
    <w:rsid w:val="004F0D84"/>
    <w:rsid w:val="004F1C81"/>
    <w:rsid w:val="004F2346"/>
    <w:rsid w:val="004F247A"/>
    <w:rsid w:val="004F6E0C"/>
    <w:rsid w:val="004F7525"/>
    <w:rsid w:val="004F7694"/>
    <w:rsid w:val="005008B7"/>
    <w:rsid w:val="00501178"/>
    <w:rsid w:val="005016A4"/>
    <w:rsid w:val="00502F2B"/>
    <w:rsid w:val="005040ED"/>
    <w:rsid w:val="00504842"/>
    <w:rsid w:val="0050503B"/>
    <w:rsid w:val="00505DF7"/>
    <w:rsid w:val="00507624"/>
    <w:rsid w:val="00507E26"/>
    <w:rsid w:val="00510392"/>
    <w:rsid w:val="0051063C"/>
    <w:rsid w:val="005118AC"/>
    <w:rsid w:val="00511CC5"/>
    <w:rsid w:val="00512567"/>
    <w:rsid w:val="00513CB0"/>
    <w:rsid w:val="00514165"/>
    <w:rsid w:val="00514890"/>
    <w:rsid w:val="005161ED"/>
    <w:rsid w:val="00516BE5"/>
    <w:rsid w:val="00516F3A"/>
    <w:rsid w:val="005175C6"/>
    <w:rsid w:val="005177B0"/>
    <w:rsid w:val="00520008"/>
    <w:rsid w:val="005202D4"/>
    <w:rsid w:val="005203D8"/>
    <w:rsid w:val="00520A30"/>
    <w:rsid w:val="005238ED"/>
    <w:rsid w:val="00524E94"/>
    <w:rsid w:val="00525EE2"/>
    <w:rsid w:val="00526F6E"/>
    <w:rsid w:val="0053080C"/>
    <w:rsid w:val="005311EA"/>
    <w:rsid w:val="0053193E"/>
    <w:rsid w:val="00532529"/>
    <w:rsid w:val="0053284A"/>
    <w:rsid w:val="00532EA0"/>
    <w:rsid w:val="00533EE6"/>
    <w:rsid w:val="00534677"/>
    <w:rsid w:val="005358EB"/>
    <w:rsid w:val="005360F0"/>
    <w:rsid w:val="005362AE"/>
    <w:rsid w:val="005364CA"/>
    <w:rsid w:val="00536C42"/>
    <w:rsid w:val="00537A22"/>
    <w:rsid w:val="00540720"/>
    <w:rsid w:val="00541154"/>
    <w:rsid w:val="00542421"/>
    <w:rsid w:val="00543A81"/>
    <w:rsid w:val="005501D5"/>
    <w:rsid w:val="0055041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33C"/>
    <w:rsid w:val="0056660A"/>
    <w:rsid w:val="00566FFC"/>
    <w:rsid w:val="0056711D"/>
    <w:rsid w:val="00567291"/>
    <w:rsid w:val="00570A48"/>
    <w:rsid w:val="00575DF8"/>
    <w:rsid w:val="00576F5C"/>
    <w:rsid w:val="00580236"/>
    <w:rsid w:val="0058093C"/>
    <w:rsid w:val="005817D2"/>
    <w:rsid w:val="0058203C"/>
    <w:rsid w:val="00582C60"/>
    <w:rsid w:val="0058323E"/>
    <w:rsid w:val="00583AB8"/>
    <w:rsid w:val="0058501F"/>
    <w:rsid w:val="005855A1"/>
    <w:rsid w:val="00586560"/>
    <w:rsid w:val="00587B25"/>
    <w:rsid w:val="005911BF"/>
    <w:rsid w:val="00591DA9"/>
    <w:rsid w:val="00592368"/>
    <w:rsid w:val="0059414B"/>
    <w:rsid w:val="00594CAF"/>
    <w:rsid w:val="005955FD"/>
    <w:rsid w:val="00595D0A"/>
    <w:rsid w:val="00595F94"/>
    <w:rsid w:val="00597759"/>
    <w:rsid w:val="005A04FB"/>
    <w:rsid w:val="005A1738"/>
    <w:rsid w:val="005A20E2"/>
    <w:rsid w:val="005A2A62"/>
    <w:rsid w:val="005A2E70"/>
    <w:rsid w:val="005A42F2"/>
    <w:rsid w:val="005A4309"/>
    <w:rsid w:val="005A491C"/>
    <w:rsid w:val="005A4E27"/>
    <w:rsid w:val="005A4FFA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16B0"/>
    <w:rsid w:val="005B2A0A"/>
    <w:rsid w:val="005B3BFF"/>
    <w:rsid w:val="005B3CCA"/>
    <w:rsid w:val="005B4217"/>
    <w:rsid w:val="005B622B"/>
    <w:rsid w:val="005B6CD0"/>
    <w:rsid w:val="005B722A"/>
    <w:rsid w:val="005B743B"/>
    <w:rsid w:val="005B74E7"/>
    <w:rsid w:val="005B7EC1"/>
    <w:rsid w:val="005C02AB"/>
    <w:rsid w:val="005C0A36"/>
    <w:rsid w:val="005C100F"/>
    <w:rsid w:val="005C11C7"/>
    <w:rsid w:val="005C1557"/>
    <w:rsid w:val="005C1B50"/>
    <w:rsid w:val="005C33E8"/>
    <w:rsid w:val="005C3568"/>
    <w:rsid w:val="005C378C"/>
    <w:rsid w:val="005C5574"/>
    <w:rsid w:val="005C5791"/>
    <w:rsid w:val="005C76D1"/>
    <w:rsid w:val="005D00A3"/>
    <w:rsid w:val="005D0B29"/>
    <w:rsid w:val="005D1235"/>
    <w:rsid w:val="005D3284"/>
    <w:rsid w:val="005D355F"/>
    <w:rsid w:val="005D5804"/>
    <w:rsid w:val="005D59CB"/>
    <w:rsid w:val="005D615E"/>
    <w:rsid w:val="005D6541"/>
    <w:rsid w:val="005D68C1"/>
    <w:rsid w:val="005D7428"/>
    <w:rsid w:val="005D7537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314D"/>
    <w:rsid w:val="005F45B4"/>
    <w:rsid w:val="005F5164"/>
    <w:rsid w:val="005F556E"/>
    <w:rsid w:val="005F59AD"/>
    <w:rsid w:val="005F633C"/>
    <w:rsid w:val="005F67B3"/>
    <w:rsid w:val="005F67E8"/>
    <w:rsid w:val="005F78E8"/>
    <w:rsid w:val="006033CF"/>
    <w:rsid w:val="00604546"/>
    <w:rsid w:val="00605779"/>
    <w:rsid w:val="0060580D"/>
    <w:rsid w:val="00606472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2E0"/>
    <w:rsid w:val="006203BA"/>
    <w:rsid w:val="0062125D"/>
    <w:rsid w:val="0062130B"/>
    <w:rsid w:val="00621B87"/>
    <w:rsid w:val="00621F7B"/>
    <w:rsid w:val="0062270B"/>
    <w:rsid w:val="00622FB4"/>
    <w:rsid w:val="00623DC4"/>
    <w:rsid w:val="00623FF1"/>
    <w:rsid w:val="0062479E"/>
    <w:rsid w:val="006252EB"/>
    <w:rsid w:val="006255F7"/>
    <w:rsid w:val="00625CFB"/>
    <w:rsid w:val="00626EC2"/>
    <w:rsid w:val="006278DA"/>
    <w:rsid w:val="00627A14"/>
    <w:rsid w:val="0063115C"/>
    <w:rsid w:val="00631338"/>
    <w:rsid w:val="00632D75"/>
    <w:rsid w:val="00633644"/>
    <w:rsid w:val="006357F4"/>
    <w:rsid w:val="00637270"/>
    <w:rsid w:val="00637D7A"/>
    <w:rsid w:val="00637E80"/>
    <w:rsid w:val="00641F95"/>
    <w:rsid w:val="00642752"/>
    <w:rsid w:val="00643C11"/>
    <w:rsid w:val="00645CA8"/>
    <w:rsid w:val="00646683"/>
    <w:rsid w:val="00646D86"/>
    <w:rsid w:val="0064718E"/>
    <w:rsid w:val="00647F10"/>
    <w:rsid w:val="0065102C"/>
    <w:rsid w:val="006534A4"/>
    <w:rsid w:val="00653A61"/>
    <w:rsid w:val="0065468E"/>
    <w:rsid w:val="00654AD3"/>
    <w:rsid w:val="00655EB1"/>
    <w:rsid w:val="006561D1"/>
    <w:rsid w:val="0065625A"/>
    <w:rsid w:val="0065628F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10C"/>
    <w:rsid w:val="00674284"/>
    <w:rsid w:val="00674CDC"/>
    <w:rsid w:val="00674DCE"/>
    <w:rsid w:val="00674F04"/>
    <w:rsid w:val="0067550B"/>
    <w:rsid w:val="0067614B"/>
    <w:rsid w:val="0067617A"/>
    <w:rsid w:val="00676FFE"/>
    <w:rsid w:val="00680EA3"/>
    <w:rsid w:val="006829FD"/>
    <w:rsid w:val="00682C1C"/>
    <w:rsid w:val="00683314"/>
    <w:rsid w:val="00683429"/>
    <w:rsid w:val="0068354D"/>
    <w:rsid w:val="00684588"/>
    <w:rsid w:val="00687025"/>
    <w:rsid w:val="00687DA1"/>
    <w:rsid w:val="00690ECB"/>
    <w:rsid w:val="00691BC3"/>
    <w:rsid w:val="00692289"/>
    <w:rsid w:val="006924C3"/>
    <w:rsid w:val="006924CF"/>
    <w:rsid w:val="006929B6"/>
    <w:rsid w:val="00693EC8"/>
    <w:rsid w:val="006941A8"/>
    <w:rsid w:val="006946CD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2FC"/>
    <w:rsid w:val="006A57AE"/>
    <w:rsid w:val="006A60BA"/>
    <w:rsid w:val="006A62F8"/>
    <w:rsid w:val="006A76A4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1613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44E2"/>
    <w:rsid w:val="006D506E"/>
    <w:rsid w:val="006D528E"/>
    <w:rsid w:val="006D5998"/>
    <w:rsid w:val="006D5DEF"/>
    <w:rsid w:val="006D675B"/>
    <w:rsid w:val="006D6814"/>
    <w:rsid w:val="006D7231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E74E7"/>
    <w:rsid w:val="006F15E4"/>
    <w:rsid w:val="006F1AC9"/>
    <w:rsid w:val="006F2CED"/>
    <w:rsid w:val="006F3150"/>
    <w:rsid w:val="006F3B91"/>
    <w:rsid w:val="006F495C"/>
    <w:rsid w:val="006F526E"/>
    <w:rsid w:val="006F5281"/>
    <w:rsid w:val="006F795C"/>
    <w:rsid w:val="006F7BC6"/>
    <w:rsid w:val="0070039C"/>
    <w:rsid w:val="00700CDD"/>
    <w:rsid w:val="007022A5"/>
    <w:rsid w:val="007030AF"/>
    <w:rsid w:val="0070321C"/>
    <w:rsid w:val="0070357D"/>
    <w:rsid w:val="00704779"/>
    <w:rsid w:val="0070562E"/>
    <w:rsid w:val="00706371"/>
    <w:rsid w:val="00706822"/>
    <w:rsid w:val="00706EDC"/>
    <w:rsid w:val="00710062"/>
    <w:rsid w:val="007111BE"/>
    <w:rsid w:val="007112DA"/>
    <w:rsid w:val="00711422"/>
    <w:rsid w:val="00712A09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43B5"/>
    <w:rsid w:val="0072447A"/>
    <w:rsid w:val="00725626"/>
    <w:rsid w:val="00725FBE"/>
    <w:rsid w:val="00726513"/>
    <w:rsid w:val="00726B07"/>
    <w:rsid w:val="00730851"/>
    <w:rsid w:val="00730C1A"/>
    <w:rsid w:val="00730E36"/>
    <w:rsid w:val="00731381"/>
    <w:rsid w:val="007335A9"/>
    <w:rsid w:val="0073367F"/>
    <w:rsid w:val="007342CE"/>
    <w:rsid w:val="0073532C"/>
    <w:rsid w:val="00735947"/>
    <w:rsid w:val="00735B25"/>
    <w:rsid w:val="00735E11"/>
    <w:rsid w:val="0073684E"/>
    <w:rsid w:val="00736A49"/>
    <w:rsid w:val="007406F6"/>
    <w:rsid w:val="007408FE"/>
    <w:rsid w:val="00740C18"/>
    <w:rsid w:val="00741C41"/>
    <w:rsid w:val="00741CB2"/>
    <w:rsid w:val="00741D05"/>
    <w:rsid w:val="00742F4E"/>
    <w:rsid w:val="00743550"/>
    <w:rsid w:val="00745B08"/>
    <w:rsid w:val="00747AAC"/>
    <w:rsid w:val="007504CF"/>
    <w:rsid w:val="00751024"/>
    <w:rsid w:val="00751685"/>
    <w:rsid w:val="0075176E"/>
    <w:rsid w:val="00751CEA"/>
    <w:rsid w:val="00751DBF"/>
    <w:rsid w:val="00752A47"/>
    <w:rsid w:val="007533D5"/>
    <w:rsid w:val="007538EA"/>
    <w:rsid w:val="00753BBF"/>
    <w:rsid w:val="00753EED"/>
    <w:rsid w:val="007557FE"/>
    <w:rsid w:val="00756671"/>
    <w:rsid w:val="00756B78"/>
    <w:rsid w:val="00756E51"/>
    <w:rsid w:val="00761AC7"/>
    <w:rsid w:val="00762258"/>
    <w:rsid w:val="00763369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5300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6B2B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741E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D7EB7"/>
    <w:rsid w:val="007E0150"/>
    <w:rsid w:val="007E0353"/>
    <w:rsid w:val="007E258F"/>
    <w:rsid w:val="007E2CC3"/>
    <w:rsid w:val="007E3B37"/>
    <w:rsid w:val="007E6285"/>
    <w:rsid w:val="007E6C13"/>
    <w:rsid w:val="007F02F3"/>
    <w:rsid w:val="007F1B8B"/>
    <w:rsid w:val="007F1DA7"/>
    <w:rsid w:val="007F1EC0"/>
    <w:rsid w:val="007F3D70"/>
    <w:rsid w:val="007F3EA3"/>
    <w:rsid w:val="007F5A48"/>
    <w:rsid w:val="007F635F"/>
    <w:rsid w:val="007F6BC7"/>
    <w:rsid w:val="007F6DA0"/>
    <w:rsid w:val="007F7455"/>
    <w:rsid w:val="00800966"/>
    <w:rsid w:val="00800DB1"/>
    <w:rsid w:val="00801789"/>
    <w:rsid w:val="00801BD0"/>
    <w:rsid w:val="00802EF9"/>
    <w:rsid w:val="00803A7C"/>
    <w:rsid w:val="00806FF8"/>
    <w:rsid w:val="00807ECD"/>
    <w:rsid w:val="0081007B"/>
    <w:rsid w:val="0081136C"/>
    <w:rsid w:val="008138F3"/>
    <w:rsid w:val="00813EFF"/>
    <w:rsid w:val="008147B7"/>
    <w:rsid w:val="008151D7"/>
    <w:rsid w:val="008209B2"/>
    <w:rsid w:val="00821260"/>
    <w:rsid w:val="00823AFB"/>
    <w:rsid w:val="0082403F"/>
    <w:rsid w:val="008241FD"/>
    <w:rsid w:val="00826513"/>
    <w:rsid w:val="00826D18"/>
    <w:rsid w:val="0082719B"/>
    <w:rsid w:val="00827FA9"/>
    <w:rsid w:val="00830587"/>
    <w:rsid w:val="008313B2"/>
    <w:rsid w:val="00833422"/>
    <w:rsid w:val="00834CD9"/>
    <w:rsid w:val="0083532B"/>
    <w:rsid w:val="00835381"/>
    <w:rsid w:val="00837456"/>
    <w:rsid w:val="00837654"/>
    <w:rsid w:val="00840DB5"/>
    <w:rsid w:val="0084222D"/>
    <w:rsid w:val="00842314"/>
    <w:rsid w:val="0084398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4152"/>
    <w:rsid w:val="00854492"/>
    <w:rsid w:val="00855379"/>
    <w:rsid w:val="00855AA0"/>
    <w:rsid w:val="00855F36"/>
    <w:rsid w:val="00857238"/>
    <w:rsid w:val="008578C7"/>
    <w:rsid w:val="00857EB3"/>
    <w:rsid w:val="008605D9"/>
    <w:rsid w:val="00860813"/>
    <w:rsid w:val="0086114A"/>
    <w:rsid w:val="00864D5D"/>
    <w:rsid w:val="008661A8"/>
    <w:rsid w:val="008674AD"/>
    <w:rsid w:val="00870AA5"/>
    <w:rsid w:val="00870E89"/>
    <w:rsid w:val="0087154E"/>
    <w:rsid w:val="008716C8"/>
    <w:rsid w:val="008720FE"/>
    <w:rsid w:val="00872486"/>
    <w:rsid w:val="0087286C"/>
    <w:rsid w:val="00872896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000E"/>
    <w:rsid w:val="008918B7"/>
    <w:rsid w:val="00892039"/>
    <w:rsid w:val="0089207F"/>
    <w:rsid w:val="008926C7"/>
    <w:rsid w:val="00892D86"/>
    <w:rsid w:val="00893BD8"/>
    <w:rsid w:val="00895413"/>
    <w:rsid w:val="008962BB"/>
    <w:rsid w:val="008A0999"/>
    <w:rsid w:val="008A1EEF"/>
    <w:rsid w:val="008A235D"/>
    <w:rsid w:val="008A2B34"/>
    <w:rsid w:val="008A4572"/>
    <w:rsid w:val="008A5569"/>
    <w:rsid w:val="008A565F"/>
    <w:rsid w:val="008A5B43"/>
    <w:rsid w:val="008A649B"/>
    <w:rsid w:val="008A769D"/>
    <w:rsid w:val="008A7822"/>
    <w:rsid w:val="008A7FF3"/>
    <w:rsid w:val="008B015E"/>
    <w:rsid w:val="008B0451"/>
    <w:rsid w:val="008B0548"/>
    <w:rsid w:val="008B1693"/>
    <w:rsid w:val="008B2F03"/>
    <w:rsid w:val="008B342E"/>
    <w:rsid w:val="008B45F1"/>
    <w:rsid w:val="008B5761"/>
    <w:rsid w:val="008B577C"/>
    <w:rsid w:val="008B5F1F"/>
    <w:rsid w:val="008B7828"/>
    <w:rsid w:val="008C0D51"/>
    <w:rsid w:val="008C18DA"/>
    <w:rsid w:val="008C1A38"/>
    <w:rsid w:val="008C1B0F"/>
    <w:rsid w:val="008C2115"/>
    <w:rsid w:val="008C353C"/>
    <w:rsid w:val="008C385F"/>
    <w:rsid w:val="008C392E"/>
    <w:rsid w:val="008C3BCC"/>
    <w:rsid w:val="008C3FD9"/>
    <w:rsid w:val="008C4BF1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E67"/>
    <w:rsid w:val="008F403F"/>
    <w:rsid w:val="008F4A09"/>
    <w:rsid w:val="008F52B1"/>
    <w:rsid w:val="008F5861"/>
    <w:rsid w:val="008F5C7E"/>
    <w:rsid w:val="008F5CEC"/>
    <w:rsid w:val="008F7420"/>
    <w:rsid w:val="008F7C46"/>
    <w:rsid w:val="00900D78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1265"/>
    <w:rsid w:val="00911BF9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241"/>
    <w:rsid w:val="0094177A"/>
    <w:rsid w:val="00942755"/>
    <w:rsid w:val="00943749"/>
    <w:rsid w:val="00944103"/>
    <w:rsid w:val="00945354"/>
    <w:rsid w:val="00945396"/>
    <w:rsid w:val="0094690C"/>
    <w:rsid w:val="009470F9"/>
    <w:rsid w:val="009500EB"/>
    <w:rsid w:val="0095089C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2A5"/>
    <w:rsid w:val="00956A83"/>
    <w:rsid w:val="00957EDB"/>
    <w:rsid w:val="0096109D"/>
    <w:rsid w:val="00962AAB"/>
    <w:rsid w:val="00963257"/>
    <w:rsid w:val="009643F0"/>
    <w:rsid w:val="0096580D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77511"/>
    <w:rsid w:val="0098017E"/>
    <w:rsid w:val="0098081F"/>
    <w:rsid w:val="00980AEC"/>
    <w:rsid w:val="00980BC3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341"/>
    <w:rsid w:val="009A5828"/>
    <w:rsid w:val="009B03B4"/>
    <w:rsid w:val="009B0A44"/>
    <w:rsid w:val="009B0D3F"/>
    <w:rsid w:val="009B186D"/>
    <w:rsid w:val="009B3204"/>
    <w:rsid w:val="009B3BE8"/>
    <w:rsid w:val="009B5474"/>
    <w:rsid w:val="009B5828"/>
    <w:rsid w:val="009B6775"/>
    <w:rsid w:val="009C00B8"/>
    <w:rsid w:val="009C09FB"/>
    <w:rsid w:val="009C3A99"/>
    <w:rsid w:val="009C4142"/>
    <w:rsid w:val="009C550E"/>
    <w:rsid w:val="009C6D88"/>
    <w:rsid w:val="009D000A"/>
    <w:rsid w:val="009D0E60"/>
    <w:rsid w:val="009D1286"/>
    <w:rsid w:val="009D2415"/>
    <w:rsid w:val="009D4CF9"/>
    <w:rsid w:val="009D6476"/>
    <w:rsid w:val="009D6B35"/>
    <w:rsid w:val="009D78AA"/>
    <w:rsid w:val="009E13B8"/>
    <w:rsid w:val="009E17EE"/>
    <w:rsid w:val="009E19B0"/>
    <w:rsid w:val="009E280B"/>
    <w:rsid w:val="009E39F4"/>
    <w:rsid w:val="009E3ACA"/>
    <w:rsid w:val="009E3F88"/>
    <w:rsid w:val="009E4AA4"/>
    <w:rsid w:val="009E4C21"/>
    <w:rsid w:val="009E4F6D"/>
    <w:rsid w:val="009E5C5D"/>
    <w:rsid w:val="009E6046"/>
    <w:rsid w:val="009E662D"/>
    <w:rsid w:val="009E6C97"/>
    <w:rsid w:val="009F005D"/>
    <w:rsid w:val="009F0066"/>
    <w:rsid w:val="009F13C4"/>
    <w:rsid w:val="009F18DC"/>
    <w:rsid w:val="009F1E32"/>
    <w:rsid w:val="009F4785"/>
    <w:rsid w:val="009F4BA1"/>
    <w:rsid w:val="009F4D80"/>
    <w:rsid w:val="009F5353"/>
    <w:rsid w:val="009F53E8"/>
    <w:rsid w:val="009F643A"/>
    <w:rsid w:val="009F66F3"/>
    <w:rsid w:val="00A00347"/>
    <w:rsid w:val="00A0081B"/>
    <w:rsid w:val="00A02C6D"/>
    <w:rsid w:val="00A04B93"/>
    <w:rsid w:val="00A0786F"/>
    <w:rsid w:val="00A10091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17AEB"/>
    <w:rsid w:val="00A214B2"/>
    <w:rsid w:val="00A216CD"/>
    <w:rsid w:val="00A23782"/>
    <w:rsid w:val="00A253C8"/>
    <w:rsid w:val="00A25B3B"/>
    <w:rsid w:val="00A26484"/>
    <w:rsid w:val="00A2717E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1F"/>
    <w:rsid w:val="00A42C80"/>
    <w:rsid w:val="00A43F2D"/>
    <w:rsid w:val="00A442CA"/>
    <w:rsid w:val="00A45F29"/>
    <w:rsid w:val="00A46188"/>
    <w:rsid w:val="00A466E6"/>
    <w:rsid w:val="00A46DAC"/>
    <w:rsid w:val="00A46F5D"/>
    <w:rsid w:val="00A4701F"/>
    <w:rsid w:val="00A503E1"/>
    <w:rsid w:val="00A504C6"/>
    <w:rsid w:val="00A50B74"/>
    <w:rsid w:val="00A51833"/>
    <w:rsid w:val="00A51E6F"/>
    <w:rsid w:val="00A52B03"/>
    <w:rsid w:val="00A55041"/>
    <w:rsid w:val="00A55EBD"/>
    <w:rsid w:val="00A564BF"/>
    <w:rsid w:val="00A5679A"/>
    <w:rsid w:val="00A569AD"/>
    <w:rsid w:val="00A56D0A"/>
    <w:rsid w:val="00A575A4"/>
    <w:rsid w:val="00A57B27"/>
    <w:rsid w:val="00A57E4A"/>
    <w:rsid w:val="00A616F7"/>
    <w:rsid w:val="00A61DE3"/>
    <w:rsid w:val="00A64D1B"/>
    <w:rsid w:val="00A65062"/>
    <w:rsid w:val="00A651AA"/>
    <w:rsid w:val="00A6543A"/>
    <w:rsid w:val="00A65573"/>
    <w:rsid w:val="00A65CD0"/>
    <w:rsid w:val="00A672BE"/>
    <w:rsid w:val="00A6741B"/>
    <w:rsid w:val="00A70343"/>
    <w:rsid w:val="00A72538"/>
    <w:rsid w:val="00A731C5"/>
    <w:rsid w:val="00A735C7"/>
    <w:rsid w:val="00A750D3"/>
    <w:rsid w:val="00A75577"/>
    <w:rsid w:val="00A77422"/>
    <w:rsid w:val="00A805CD"/>
    <w:rsid w:val="00A80A40"/>
    <w:rsid w:val="00A818F4"/>
    <w:rsid w:val="00A82A3F"/>
    <w:rsid w:val="00A830AD"/>
    <w:rsid w:val="00A8552F"/>
    <w:rsid w:val="00A85BEB"/>
    <w:rsid w:val="00A85EC7"/>
    <w:rsid w:val="00A86A8F"/>
    <w:rsid w:val="00A874BB"/>
    <w:rsid w:val="00A875B4"/>
    <w:rsid w:val="00A900C4"/>
    <w:rsid w:val="00A90C8A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561B"/>
    <w:rsid w:val="00A96360"/>
    <w:rsid w:val="00A96977"/>
    <w:rsid w:val="00A96BAD"/>
    <w:rsid w:val="00A9707B"/>
    <w:rsid w:val="00A9797F"/>
    <w:rsid w:val="00A97CA6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5BF8"/>
    <w:rsid w:val="00AA65DE"/>
    <w:rsid w:val="00AA6906"/>
    <w:rsid w:val="00AA699F"/>
    <w:rsid w:val="00AA78DC"/>
    <w:rsid w:val="00AA7C4E"/>
    <w:rsid w:val="00AA7E49"/>
    <w:rsid w:val="00AB009D"/>
    <w:rsid w:val="00AB09C5"/>
    <w:rsid w:val="00AB1710"/>
    <w:rsid w:val="00AB1CAB"/>
    <w:rsid w:val="00AB2CA7"/>
    <w:rsid w:val="00AB3928"/>
    <w:rsid w:val="00AB47A6"/>
    <w:rsid w:val="00AB626C"/>
    <w:rsid w:val="00AB7871"/>
    <w:rsid w:val="00AC09AC"/>
    <w:rsid w:val="00AC0C15"/>
    <w:rsid w:val="00AC1BD5"/>
    <w:rsid w:val="00AC1F0D"/>
    <w:rsid w:val="00AC263D"/>
    <w:rsid w:val="00AC4C21"/>
    <w:rsid w:val="00AC5B05"/>
    <w:rsid w:val="00AC5CFB"/>
    <w:rsid w:val="00AC5E93"/>
    <w:rsid w:val="00AC5EDC"/>
    <w:rsid w:val="00AC613E"/>
    <w:rsid w:val="00AC6718"/>
    <w:rsid w:val="00AD02AF"/>
    <w:rsid w:val="00AD0E57"/>
    <w:rsid w:val="00AD1D99"/>
    <w:rsid w:val="00AD3C31"/>
    <w:rsid w:val="00AD4568"/>
    <w:rsid w:val="00AD4CDB"/>
    <w:rsid w:val="00AD524A"/>
    <w:rsid w:val="00AD5FDD"/>
    <w:rsid w:val="00AD6033"/>
    <w:rsid w:val="00AD64DF"/>
    <w:rsid w:val="00AE2BD2"/>
    <w:rsid w:val="00AE2D36"/>
    <w:rsid w:val="00AE33D3"/>
    <w:rsid w:val="00AE385E"/>
    <w:rsid w:val="00AE39F7"/>
    <w:rsid w:val="00AE4056"/>
    <w:rsid w:val="00AE4D26"/>
    <w:rsid w:val="00AE53C8"/>
    <w:rsid w:val="00AE56F3"/>
    <w:rsid w:val="00AE6382"/>
    <w:rsid w:val="00AE63CB"/>
    <w:rsid w:val="00AF0593"/>
    <w:rsid w:val="00AF093B"/>
    <w:rsid w:val="00AF0A05"/>
    <w:rsid w:val="00AF19A2"/>
    <w:rsid w:val="00AF1F49"/>
    <w:rsid w:val="00AF2E1C"/>
    <w:rsid w:val="00AF3AF1"/>
    <w:rsid w:val="00AF3E73"/>
    <w:rsid w:val="00AF422B"/>
    <w:rsid w:val="00AF46CD"/>
    <w:rsid w:val="00AF4C1F"/>
    <w:rsid w:val="00AF4D62"/>
    <w:rsid w:val="00AF4E6D"/>
    <w:rsid w:val="00AF511D"/>
    <w:rsid w:val="00AF5251"/>
    <w:rsid w:val="00AF55C8"/>
    <w:rsid w:val="00AF6AE9"/>
    <w:rsid w:val="00AF7465"/>
    <w:rsid w:val="00B00135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07E60"/>
    <w:rsid w:val="00B12073"/>
    <w:rsid w:val="00B12116"/>
    <w:rsid w:val="00B12A4E"/>
    <w:rsid w:val="00B12ABE"/>
    <w:rsid w:val="00B13634"/>
    <w:rsid w:val="00B13B2C"/>
    <w:rsid w:val="00B1408E"/>
    <w:rsid w:val="00B14643"/>
    <w:rsid w:val="00B146E8"/>
    <w:rsid w:val="00B1568E"/>
    <w:rsid w:val="00B17A46"/>
    <w:rsid w:val="00B17C6A"/>
    <w:rsid w:val="00B2024F"/>
    <w:rsid w:val="00B2065C"/>
    <w:rsid w:val="00B227A6"/>
    <w:rsid w:val="00B2331F"/>
    <w:rsid w:val="00B23674"/>
    <w:rsid w:val="00B23DE2"/>
    <w:rsid w:val="00B252EA"/>
    <w:rsid w:val="00B25796"/>
    <w:rsid w:val="00B25988"/>
    <w:rsid w:val="00B262BD"/>
    <w:rsid w:val="00B26CEA"/>
    <w:rsid w:val="00B27DA1"/>
    <w:rsid w:val="00B30878"/>
    <w:rsid w:val="00B323C3"/>
    <w:rsid w:val="00B32447"/>
    <w:rsid w:val="00B3341A"/>
    <w:rsid w:val="00B33E3B"/>
    <w:rsid w:val="00B33EF6"/>
    <w:rsid w:val="00B3459D"/>
    <w:rsid w:val="00B3485D"/>
    <w:rsid w:val="00B34B8D"/>
    <w:rsid w:val="00B35DBF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AF"/>
    <w:rsid w:val="00B418DD"/>
    <w:rsid w:val="00B434F6"/>
    <w:rsid w:val="00B43F0B"/>
    <w:rsid w:val="00B45B2C"/>
    <w:rsid w:val="00B46BFF"/>
    <w:rsid w:val="00B4756E"/>
    <w:rsid w:val="00B503CD"/>
    <w:rsid w:val="00B52642"/>
    <w:rsid w:val="00B52A8C"/>
    <w:rsid w:val="00B54426"/>
    <w:rsid w:val="00B54AC5"/>
    <w:rsid w:val="00B559B3"/>
    <w:rsid w:val="00B55B14"/>
    <w:rsid w:val="00B60041"/>
    <w:rsid w:val="00B60798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5A50"/>
    <w:rsid w:val="00B763E5"/>
    <w:rsid w:val="00B77793"/>
    <w:rsid w:val="00B807EA"/>
    <w:rsid w:val="00B81875"/>
    <w:rsid w:val="00B82868"/>
    <w:rsid w:val="00B8298A"/>
    <w:rsid w:val="00B847EF"/>
    <w:rsid w:val="00B8626E"/>
    <w:rsid w:val="00B90878"/>
    <w:rsid w:val="00B90F4A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24DE"/>
    <w:rsid w:val="00BA29AF"/>
    <w:rsid w:val="00BA3576"/>
    <w:rsid w:val="00BA49FD"/>
    <w:rsid w:val="00BA5FA1"/>
    <w:rsid w:val="00BA6961"/>
    <w:rsid w:val="00BB0922"/>
    <w:rsid w:val="00BB0B1A"/>
    <w:rsid w:val="00BB2DD0"/>
    <w:rsid w:val="00BB36CC"/>
    <w:rsid w:val="00BB41EC"/>
    <w:rsid w:val="00BB4D63"/>
    <w:rsid w:val="00BB526C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E123C"/>
    <w:rsid w:val="00BE1DE4"/>
    <w:rsid w:val="00BE1DED"/>
    <w:rsid w:val="00BE1FE3"/>
    <w:rsid w:val="00BE247B"/>
    <w:rsid w:val="00BE2615"/>
    <w:rsid w:val="00BE2840"/>
    <w:rsid w:val="00BE2869"/>
    <w:rsid w:val="00BE34CE"/>
    <w:rsid w:val="00BE41D4"/>
    <w:rsid w:val="00BE4879"/>
    <w:rsid w:val="00BE5B3A"/>
    <w:rsid w:val="00BE5FD9"/>
    <w:rsid w:val="00BE684B"/>
    <w:rsid w:val="00BE6DAD"/>
    <w:rsid w:val="00BE7C63"/>
    <w:rsid w:val="00BF0A50"/>
    <w:rsid w:val="00BF2880"/>
    <w:rsid w:val="00BF3674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1EC"/>
    <w:rsid w:val="00C0570B"/>
    <w:rsid w:val="00C06222"/>
    <w:rsid w:val="00C06853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31B7"/>
    <w:rsid w:val="00C24221"/>
    <w:rsid w:val="00C24E03"/>
    <w:rsid w:val="00C25A65"/>
    <w:rsid w:val="00C26D2D"/>
    <w:rsid w:val="00C27F8B"/>
    <w:rsid w:val="00C30645"/>
    <w:rsid w:val="00C307D8"/>
    <w:rsid w:val="00C31E98"/>
    <w:rsid w:val="00C33087"/>
    <w:rsid w:val="00C33A9D"/>
    <w:rsid w:val="00C3656D"/>
    <w:rsid w:val="00C36BEF"/>
    <w:rsid w:val="00C36F23"/>
    <w:rsid w:val="00C3758A"/>
    <w:rsid w:val="00C3785C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627F"/>
    <w:rsid w:val="00C56841"/>
    <w:rsid w:val="00C57443"/>
    <w:rsid w:val="00C57953"/>
    <w:rsid w:val="00C57C4A"/>
    <w:rsid w:val="00C57C6D"/>
    <w:rsid w:val="00C60AB0"/>
    <w:rsid w:val="00C61D4F"/>
    <w:rsid w:val="00C6311A"/>
    <w:rsid w:val="00C65420"/>
    <w:rsid w:val="00C67FAF"/>
    <w:rsid w:val="00C7145E"/>
    <w:rsid w:val="00C7182F"/>
    <w:rsid w:val="00C71D95"/>
    <w:rsid w:val="00C71FF4"/>
    <w:rsid w:val="00C72190"/>
    <w:rsid w:val="00C72921"/>
    <w:rsid w:val="00C72A99"/>
    <w:rsid w:val="00C73FF2"/>
    <w:rsid w:val="00C742AC"/>
    <w:rsid w:val="00C748F4"/>
    <w:rsid w:val="00C765DE"/>
    <w:rsid w:val="00C7765C"/>
    <w:rsid w:val="00C77BE2"/>
    <w:rsid w:val="00C80916"/>
    <w:rsid w:val="00C809FE"/>
    <w:rsid w:val="00C810D7"/>
    <w:rsid w:val="00C81B1A"/>
    <w:rsid w:val="00C81E15"/>
    <w:rsid w:val="00C84109"/>
    <w:rsid w:val="00C8626F"/>
    <w:rsid w:val="00C8776C"/>
    <w:rsid w:val="00C91821"/>
    <w:rsid w:val="00C956FD"/>
    <w:rsid w:val="00C9669C"/>
    <w:rsid w:val="00C96AAE"/>
    <w:rsid w:val="00C97A3D"/>
    <w:rsid w:val="00C97CA0"/>
    <w:rsid w:val="00C97EB6"/>
    <w:rsid w:val="00CA0A32"/>
    <w:rsid w:val="00CA12D4"/>
    <w:rsid w:val="00CA1422"/>
    <w:rsid w:val="00CA3284"/>
    <w:rsid w:val="00CA5BFE"/>
    <w:rsid w:val="00CA5EEC"/>
    <w:rsid w:val="00CA5FFF"/>
    <w:rsid w:val="00CA7718"/>
    <w:rsid w:val="00CB064C"/>
    <w:rsid w:val="00CB14F6"/>
    <w:rsid w:val="00CB237E"/>
    <w:rsid w:val="00CB24B6"/>
    <w:rsid w:val="00CB2FD8"/>
    <w:rsid w:val="00CB36F8"/>
    <w:rsid w:val="00CB4CB6"/>
    <w:rsid w:val="00CB56EF"/>
    <w:rsid w:val="00CB5C19"/>
    <w:rsid w:val="00CB5CCE"/>
    <w:rsid w:val="00CB6743"/>
    <w:rsid w:val="00CB6B95"/>
    <w:rsid w:val="00CB72CC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35A5"/>
    <w:rsid w:val="00CE52DD"/>
    <w:rsid w:val="00CE5397"/>
    <w:rsid w:val="00CE5CDE"/>
    <w:rsid w:val="00CE5FAE"/>
    <w:rsid w:val="00CE7E86"/>
    <w:rsid w:val="00CF13CF"/>
    <w:rsid w:val="00CF1643"/>
    <w:rsid w:val="00CF4D60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3E38"/>
    <w:rsid w:val="00D04A0A"/>
    <w:rsid w:val="00D051FF"/>
    <w:rsid w:val="00D05B24"/>
    <w:rsid w:val="00D0678C"/>
    <w:rsid w:val="00D075A2"/>
    <w:rsid w:val="00D07D67"/>
    <w:rsid w:val="00D10145"/>
    <w:rsid w:val="00D103ED"/>
    <w:rsid w:val="00D12338"/>
    <w:rsid w:val="00D14D45"/>
    <w:rsid w:val="00D15A48"/>
    <w:rsid w:val="00D169EB"/>
    <w:rsid w:val="00D2183B"/>
    <w:rsid w:val="00D21BD0"/>
    <w:rsid w:val="00D22552"/>
    <w:rsid w:val="00D22F79"/>
    <w:rsid w:val="00D243C9"/>
    <w:rsid w:val="00D24CFA"/>
    <w:rsid w:val="00D25BE5"/>
    <w:rsid w:val="00D25FA3"/>
    <w:rsid w:val="00D265A6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681D"/>
    <w:rsid w:val="00D36DC2"/>
    <w:rsid w:val="00D41C28"/>
    <w:rsid w:val="00D42F2A"/>
    <w:rsid w:val="00D44884"/>
    <w:rsid w:val="00D44EFB"/>
    <w:rsid w:val="00D44F11"/>
    <w:rsid w:val="00D466E0"/>
    <w:rsid w:val="00D47DBF"/>
    <w:rsid w:val="00D47F5D"/>
    <w:rsid w:val="00D50766"/>
    <w:rsid w:val="00D5248E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BAF"/>
    <w:rsid w:val="00D56D18"/>
    <w:rsid w:val="00D57E7C"/>
    <w:rsid w:val="00D60683"/>
    <w:rsid w:val="00D60EBE"/>
    <w:rsid w:val="00D61188"/>
    <w:rsid w:val="00D61856"/>
    <w:rsid w:val="00D61DF6"/>
    <w:rsid w:val="00D621DF"/>
    <w:rsid w:val="00D62848"/>
    <w:rsid w:val="00D64BBA"/>
    <w:rsid w:val="00D64F6F"/>
    <w:rsid w:val="00D67CA1"/>
    <w:rsid w:val="00D70982"/>
    <w:rsid w:val="00D71642"/>
    <w:rsid w:val="00D71A11"/>
    <w:rsid w:val="00D71CB0"/>
    <w:rsid w:val="00D71CED"/>
    <w:rsid w:val="00D73780"/>
    <w:rsid w:val="00D7378F"/>
    <w:rsid w:val="00D73A31"/>
    <w:rsid w:val="00D73F02"/>
    <w:rsid w:val="00D75EA6"/>
    <w:rsid w:val="00D75EB9"/>
    <w:rsid w:val="00D7770D"/>
    <w:rsid w:val="00D800E8"/>
    <w:rsid w:val="00D80832"/>
    <w:rsid w:val="00D80C95"/>
    <w:rsid w:val="00D814C4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5708"/>
    <w:rsid w:val="00D9685F"/>
    <w:rsid w:val="00D97122"/>
    <w:rsid w:val="00D972B3"/>
    <w:rsid w:val="00D97A81"/>
    <w:rsid w:val="00DA0723"/>
    <w:rsid w:val="00DA0BE1"/>
    <w:rsid w:val="00DA1843"/>
    <w:rsid w:val="00DA2B4E"/>
    <w:rsid w:val="00DA526B"/>
    <w:rsid w:val="00DA6264"/>
    <w:rsid w:val="00DA7339"/>
    <w:rsid w:val="00DB0CA8"/>
    <w:rsid w:val="00DB0FA2"/>
    <w:rsid w:val="00DB2E36"/>
    <w:rsid w:val="00DB48DB"/>
    <w:rsid w:val="00DB6F7E"/>
    <w:rsid w:val="00DC007B"/>
    <w:rsid w:val="00DC057C"/>
    <w:rsid w:val="00DC2E4B"/>
    <w:rsid w:val="00DC3290"/>
    <w:rsid w:val="00DC3788"/>
    <w:rsid w:val="00DC3874"/>
    <w:rsid w:val="00DC40F6"/>
    <w:rsid w:val="00DC4A8E"/>
    <w:rsid w:val="00DC51CB"/>
    <w:rsid w:val="00DC57D2"/>
    <w:rsid w:val="00DC5ADA"/>
    <w:rsid w:val="00DC7DE0"/>
    <w:rsid w:val="00DD07CB"/>
    <w:rsid w:val="00DD0A53"/>
    <w:rsid w:val="00DD14B7"/>
    <w:rsid w:val="00DD1997"/>
    <w:rsid w:val="00DD1F58"/>
    <w:rsid w:val="00DD2082"/>
    <w:rsid w:val="00DD2A8E"/>
    <w:rsid w:val="00DD39F2"/>
    <w:rsid w:val="00DD5F2C"/>
    <w:rsid w:val="00DE0091"/>
    <w:rsid w:val="00DE0300"/>
    <w:rsid w:val="00DE0B76"/>
    <w:rsid w:val="00DE1787"/>
    <w:rsid w:val="00DE17D1"/>
    <w:rsid w:val="00DE2CF5"/>
    <w:rsid w:val="00DE318B"/>
    <w:rsid w:val="00DE3CEB"/>
    <w:rsid w:val="00DE3F2D"/>
    <w:rsid w:val="00DE4795"/>
    <w:rsid w:val="00DE49D7"/>
    <w:rsid w:val="00DE4FB6"/>
    <w:rsid w:val="00DF00DF"/>
    <w:rsid w:val="00DF0BBF"/>
    <w:rsid w:val="00DF16B9"/>
    <w:rsid w:val="00DF263B"/>
    <w:rsid w:val="00DF3D14"/>
    <w:rsid w:val="00DF4609"/>
    <w:rsid w:val="00DF51F0"/>
    <w:rsid w:val="00DF53BA"/>
    <w:rsid w:val="00DF5C63"/>
    <w:rsid w:val="00DF6F7F"/>
    <w:rsid w:val="00DF791F"/>
    <w:rsid w:val="00DF7E00"/>
    <w:rsid w:val="00E00248"/>
    <w:rsid w:val="00E00980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238A"/>
    <w:rsid w:val="00E12B6E"/>
    <w:rsid w:val="00E13073"/>
    <w:rsid w:val="00E133BC"/>
    <w:rsid w:val="00E1349D"/>
    <w:rsid w:val="00E13E6F"/>
    <w:rsid w:val="00E14B6E"/>
    <w:rsid w:val="00E14F0C"/>
    <w:rsid w:val="00E1505F"/>
    <w:rsid w:val="00E15CF3"/>
    <w:rsid w:val="00E162D4"/>
    <w:rsid w:val="00E17B67"/>
    <w:rsid w:val="00E17C50"/>
    <w:rsid w:val="00E20742"/>
    <w:rsid w:val="00E20965"/>
    <w:rsid w:val="00E21BDB"/>
    <w:rsid w:val="00E223BC"/>
    <w:rsid w:val="00E22AB3"/>
    <w:rsid w:val="00E23334"/>
    <w:rsid w:val="00E237FE"/>
    <w:rsid w:val="00E26294"/>
    <w:rsid w:val="00E275E3"/>
    <w:rsid w:val="00E275FE"/>
    <w:rsid w:val="00E279AA"/>
    <w:rsid w:val="00E307CE"/>
    <w:rsid w:val="00E311E9"/>
    <w:rsid w:val="00E31BE7"/>
    <w:rsid w:val="00E32680"/>
    <w:rsid w:val="00E3365F"/>
    <w:rsid w:val="00E3398C"/>
    <w:rsid w:val="00E33B19"/>
    <w:rsid w:val="00E342D3"/>
    <w:rsid w:val="00E34A6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445F5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1DF3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586B"/>
    <w:rsid w:val="00E75CCF"/>
    <w:rsid w:val="00E76ED4"/>
    <w:rsid w:val="00E775F8"/>
    <w:rsid w:val="00E7763B"/>
    <w:rsid w:val="00E778CA"/>
    <w:rsid w:val="00E805B5"/>
    <w:rsid w:val="00E8265A"/>
    <w:rsid w:val="00E82B47"/>
    <w:rsid w:val="00E82ECF"/>
    <w:rsid w:val="00E83F07"/>
    <w:rsid w:val="00E84502"/>
    <w:rsid w:val="00E8455D"/>
    <w:rsid w:val="00E84936"/>
    <w:rsid w:val="00E857A9"/>
    <w:rsid w:val="00E85E9A"/>
    <w:rsid w:val="00E86971"/>
    <w:rsid w:val="00E86CD2"/>
    <w:rsid w:val="00E870EF"/>
    <w:rsid w:val="00E876AA"/>
    <w:rsid w:val="00E87BEA"/>
    <w:rsid w:val="00E90FE3"/>
    <w:rsid w:val="00E93647"/>
    <w:rsid w:val="00E93894"/>
    <w:rsid w:val="00E938DE"/>
    <w:rsid w:val="00E93ABA"/>
    <w:rsid w:val="00E95660"/>
    <w:rsid w:val="00E958B8"/>
    <w:rsid w:val="00E96732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1AA2"/>
    <w:rsid w:val="00EB30D5"/>
    <w:rsid w:val="00EB4140"/>
    <w:rsid w:val="00EB43B1"/>
    <w:rsid w:val="00EB48F0"/>
    <w:rsid w:val="00EB4FF6"/>
    <w:rsid w:val="00EB5618"/>
    <w:rsid w:val="00EB593D"/>
    <w:rsid w:val="00EB5CA1"/>
    <w:rsid w:val="00EB67E0"/>
    <w:rsid w:val="00EB6907"/>
    <w:rsid w:val="00EB7210"/>
    <w:rsid w:val="00EB72BC"/>
    <w:rsid w:val="00EB72C8"/>
    <w:rsid w:val="00EB7EC9"/>
    <w:rsid w:val="00EC1872"/>
    <w:rsid w:val="00EC2A37"/>
    <w:rsid w:val="00EC4C82"/>
    <w:rsid w:val="00EC4D4D"/>
    <w:rsid w:val="00EC6F84"/>
    <w:rsid w:val="00EC7F38"/>
    <w:rsid w:val="00ED051F"/>
    <w:rsid w:val="00ED1FAF"/>
    <w:rsid w:val="00ED24A6"/>
    <w:rsid w:val="00ED3259"/>
    <w:rsid w:val="00ED35AE"/>
    <w:rsid w:val="00ED4372"/>
    <w:rsid w:val="00ED4555"/>
    <w:rsid w:val="00ED57AB"/>
    <w:rsid w:val="00ED59C0"/>
    <w:rsid w:val="00ED6285"/>
    <w:rsid w:val="00ED65D7"/>
    <w:rsid w:val="00ED726B"/>
    <w:rsid w:val="00EE0DD4"/>
    <w:rsid w:val="00EE154B"/>
    <w:rsid w:val="00EE2A2B"/>
    <w:rsid w:val="00EE3852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EE1"/>
    <w:rsid w:val="00EF75CE"/>
    <w:rsid w:val="00EF77A8"/>
    <w:rsid w:val="00EF7CC6"/>
    <w:rsid w:val="00F02471"/>
    <w:rsid w:val="00F024B7"/>
    <w:rsid w:val="00F05435"/>
    <w:rsid w:val="00F05EF2"/>
    <w:rsid w:val="00F060BD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4BF9"/>
    <w:rsid w:val="00F15A96"/>
    <w:rsid w:val="00F16CB0"/>
    <w:rsid w:val="00F17537"/>
    <w:rsid w:val="00F20BA5"/>
    <w:rsid w:val="00F20E9D"/>
    <w:rsid w:val="00F2102D"/>
    <w:rsid w:val="00F212AF"/>
    <w:rsid w:val="00F22D50"/>
    <w:rsid w:val="00F22FAF"/>
    <w:rsid w:val="00F23322"/>
    <w:rsid w:val="00F267AA"/>
    <w:rsid w:val="00F26C79"/>
    <w:rsid w:val="00F27D7F"/>
    <w:rsid w:val="00F30F67"/>
    <w:rsid w:val="00F310C1"/>
    <w:rsid w:val="00F31A52"/>
    <w:rsid w:val="00F32942"/>
    <w:rsid w:val="00F33586"/>
    <w:rsid w:val="00F34DDE"/>
    <w:rsid w:val="00F3710F"/>
    <w:rsid w:val="00F37C0F"/>
    <w:rsid w:val="00F40612"/>
    <w:rsid w:val="00F40707"/>
    <w:rsid w:val="00F418EC"/>
    <w:rsid w:val="00F42E1B"/>
    <w:rsid w:val="00F447CC"/>
    <w:rsid w:val="00F44C57"/>
    <w:rsid w:val="00F4583E"/>
    <w:rsid w:val="00F46A32"/>
    <w:rsid w:val="00F47279"/>
    <w:rsid w:val="00F505BF"/>
    <w:rsid w:val="00F50B9B"/>
    <w:rsid w:val="00F52C1E"/>
    <w:rsid w:val="00F53AB3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4CD7"/>
    <w:rsid w:val="00F654D9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7C"/>
    <w:rsid w:val="00F703D3"/>
    <w:rsid w:val="00F71414"/>
    <w:rsid w:val="00F72FC3"/>
    <w:rsid w:val="00F734E7"/>
    <w:rsid w:val="00F74114"/>
    <w:rsid w:val="00F74352"/>
    <w:rsid w:val="00F75A41"/>
    <w:rsid w:val="00F76A37"/>
    <w:rsid w:val="00F76DC7"/>
    <w:rsid w:val="00F77BF9"/>
    <w:rsid w:val="00F77D31"/>
    <w:rsid w:val="00F81741"/>
    <w:rsid w:val="00F8198C"/>
    <w:rsid w:val="00F81FBA"/>
    <w:rsid w:val="00F824AF"/>
    <w:rsid w:val="00F824C1"/>
    <w:rsid w:val="00F83809"/>
    <w:rsid w:val="00F843B8"/>
    <w:rsid w:val="00F84F0E"/>
    <w:rsid w:val="00F87749"/>
    <w:rsid w:val="00F90149"/>
    <w:rsid w:val="00F90853"/>
    <w:rsid w:val="00F918F3"/>
    <w:rsid w:val="00F91BB5"/>
    <w:rsid w:val="00F927DD"/>
    <w:rsid w:val="00F9368E"/>
    <w:rsid w:val="00F93CC4"/>
    <w:rsid w:val="00F93ED8"/>
    <w:rsid w:val="00F94B4C"/>
    <w:rsid w:val="00F950DC"/>
    <w:rsid w:val="00F9551C"/>
    <w:rsid w:val="00F968D1"/>
    <w:rsid w:val="00F979C4"/>
    <w:rsid w:val="00FA12BF"/>
    <w:rsid w:val="00FA1BFC"/>
    <w:rsid w:val="00FA26F4"/>
    <w:rsid w:val="00FA2C23"/>
    <w:rsid w:val="00FA2D40"/>
    <w:rsid w:val="00FA53D4"/>
    <w:rsid w:val="00FA5E94"/>
    <w:rsid w:val="00FA66CA"/>
    <w:rsid w:val="00FA7978"/>
    <w:rsid w:val="00FA7FA6"/>
    <w:rsid w:val="00FB0F9C"/>
    <w:rsid w:val="00FB11C7"/>
    <w:rsid w:val="00FB145C"/>
    <w:rsid w:val="00FB1A43"/>
    <w:rsid w:val="00FB1B63"/>
    <w:rsid w:val="00FB1D66"/>
    <w:rsid w:val="00FB24A8"/>
    <w:rsid w:val="00FB281C"/>
    <w:rsid w:val="00FB353E"/>
    <w:rsid w:val="00FB3555"/>
    <w:rsid w:val="00FB486B"/>
    <w:rsid w:val="00FB48AF"/>
    <w:rsid w:val="00FB5E8F"/>
    <w:rsid w:val="00FB627D"/>
    <w:rsid w:val="00FB6887"/>
    <w:rsid w:val="00FB6DE0"/>
    <w:rsid w:val="00FB6EF5"/>
    <w:rsid w:val="00FB7033"/>
    <w:rsid w:val="00FB7B83"/>
    <w:rsid w:val="00FB7FCD"/>
    <w:rsid w:val="00FB7FDA"/>
    <w:rsid w:val="00FB7FE7"/>
    <w:rsid w:val="00FC1ADB"/>
    <w:rsid w:val="00FC33D3"/>
    <w:rsid w:val="00FC547C"/>
    <w:rsid w:val="00FC6AD7"/>
    <w:rsid w:val="00FC7491"/>
    <w:rsid w:val="00FC7BAA"/>
    <w:rsid w:val="00FC7FED"/>
    <w:rsid w:val="00FD0A51"/>
    <w:rsid w:val="00FD106A"/>
    <w:rsid w:val="00FD1E33"/>
    <w:rsid w:val="00FD28F5"/>
    <w:rsid w:val="00FD46E1"/>
    <w:rsid w:val="00FD4D8D"/>
    <w:rsid w:val="00FD4FE5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5EEB"/>
    <w:rsid w:val="00FE7357"/>
    <w:rsid w:val="00FE78E2"/>
    <w:rsid w:val="00FE7A7B"/>
    <w:rsid w:val="00FF1283"/>
    <w:rsid w:val="00FF1837"/>
    <w:rsid w:val="00FF1B01"/>
    <w:rsid w:val="00FF1B8E"/>
    <w:rsid w:val="00FF2059"/>
    <w:rsid w:val="00FF2148"/>
    <w:rsid w:val="00FF2C4A"/>
    <w:rsid w:val="00FF32DF"/>
    <w:rsid w:val="00FF349C"/>
    <w:rsid w:val="00FF43F4"/>
    <w:rsid w:val="00FF48B9"/>
    <w:rsid w:val="00FF7D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5C1557"/>
    <w:rPr>
      <w:sz w:val="24"/>
      <w:szCs w:val="24"/>
    </w:rPr>
  </w:style>
  <w:style w:type="paragraph" w:styleId="affd">
    <w:name w:val="endnote text"/>
    <w:basedOn w:val="a1"/>
    <w:link w:val="affe"/>
    <w:semiHidden/>
    <w:unhideWhenUsed/>
    <w:rsid w:val="00026300"/>
    <w:pPr>
      <w:spacing w:after="0"/>
    </w:pPr>
    <w:rPr>
      <w:sz w:val="20"/>
      <w:szCs w:val="20"/>
    </w:rPr>
  </w:style>
  <w:style w:type="character" w:customStyle="1" w:styleId="affe">
    <w:name w:val="Текст концевой сноски Знак"/>
    <w:basedOn w:val="a2"/>
    <w:link w:val="affd"/>
    <w:semiHidden/>
    <w:rsid w:val="00026300"/>
  </w:style>
  <w:style w:type="character" w:styleId="afff">
    <w:name w:val="endnote reference"/>
    <w:basedOn w:val="a2"/>
    <w:semiHidden/>
    <w:unhideWhenUsed/>
    <w:rsid w:val="00026300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35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27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76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7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6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1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26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78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zakupki.gov.ru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etp.gpb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zakupki.gov.ru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etp.gpb.ru" TargetMode="External"/><Relationship Id="rId14" Type="http://schemas.openxmlformats.org/officeDocument/2006/relationships/hyperlink" Target="http://www.etp.gpb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8D1E99-9E1F-4A90-8F9A-AB7977772C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1774</TotalTime>
  <Pages>13</Pages>
  <Words>4288</Words>
  <Characters>28581</Characters>
  <Application>Microsoft Office Word</Application>
  <DocSecurity>0</DocSecurity>
  <Lines>238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32804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Алюсов Дмитрий Валериевич</cp:lastModifiedBy>
  <cp:revision>349</cp:revision>
  <cp:lastPrinted>2019-02-04T06:44:00Z</cp:lastPrinted>
  <dcterms:created xsi:type="dcterms:W3CDTF">2019-02-07T06:22:00Z</dcterms:created>
  <dcterms:modified xsi:type="dcterms:W3CDTF">2022-10-19T11:00:00Z</dcterms:modified>
</cp:coreProperties>
</file>